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E" w:rsidRDefault="001001FE" w:rsidP="001001FE">
      <w:pPr>
        <w:pStyle w:val="a4"/>
        <w:ind w:right="-99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356E5" w:rsidRDefault="001001FE" w:rsidP="001001FE">
      <w:pPr>
        <w:pStyle w:val="a4"/>
        <w:ind w:right="-994"/>
        <w:jc w:val="left"/>
        <w:rPr>
          <w:szCs w:val="28"/>
        </w:rPr>
      </w:pPr>
      <w:r>
        <w:rPr>
          <w:szCs w:val="28"/>
        </w:rPr>
        <w:t xml:space="preserve">                        </w:t>
      </w:r>
      <w:r w:rsidR="008356E5">
        <w:rPr>
          <w:szCs w:val="28"/>
        </w:rPr>
        <w:t xml:space="preserve">КРАСНОЯРСКИЙ </w:t>
      </w:r>
      <w:r w:rsidR="00D81595">
        <w:rPr>
          <w:szCs w:val="28"/>
        </w:rPr>
        <w:t>КРАЙ БАЛАХТИНСКИЙ</w:t>
      </w:r>
      <w:r w:rsidR="008356E5">
        <w:rPr>
          <w:szCs w:val="28"/>
        </w:rPr>
        <w:t xml:space="preserve"> РАЙОН</w:t>
      </w:r>
    </w:p>
    <w:p w:rsidR="008356E5" w:rsidRDefault="001001FE" w:rsidP="001001FE">
      <w:pPr>
        <w:pStyle w:val="1"/>
        <w:tabs>
          <w:tab w:val="center" w:pos="4890"/>
          <w:tab w:val="right" w:pos="9781"/>
        </w:tabs>
        <w:spacing w:before="0" w:after="0"/>
        <w:ind w:left="284" w:right="-99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356E5"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1001FE" w:rsidP="001001FE">
      <w:pPr>
        <w:spacing w:after="0" w:line="240" w:lineRule="auto"/>
        <w:ind w:left="284" w:right="-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356E5"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3C591A">
        <w:rPr>
          <w:rFonts w:ascii="Times New Roman" w:hAnsi="Times New Roman"/>
          <w:color w:val="000000"/>
          <w:sz w:val="28"/>
          <w:szCs w:val="28"/>
        </w:rPr>
        <w:t>29.05.2023г.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1001F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81595">
        <w:rPr>
          <w:rFonts w:ascii="Times New Roman" w:hAnsi="Times New Roman"/>
          <w:color w:val="000000"/>
          <w:spacing w:val="-4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001F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C591A">
        <w:rPr>
          <w:rFonts w:ascii="Times New Roman" w:hAnsi="Times New Roman"/>
          <w:color w:val="000000"/>
          <w:sz w:val="28"/>
          <w:szCs w:val="28"/>
        </w:rPr>
        <w:t>24-П</w:t>
      </w:r>
      <w:bookmarkStart w:id="0" w:name="_GoBack"/>
      <w:bookmarkEnd w:id="0"/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1001FE" w:rsidRPr="001001FE" w:rsidRDefault="001001FE" w:rsidP="001001FE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  <w:r w:rsidRPr="001001FE">
        <w:rPr>
          <w:bCs/>
          <w:sz w:val="28"/>
          <w:szCs w:val="28"/>
        </w:rPr>
        <w:t>О внесении изменений в постановление администрации Приморского сельсовета Балахтинского района Красноярского края № 8-П от 17.02.2014г.</w:t>
      </w:r>
      <w:bookmarkStart w:id="1" w:name="_Hlk133341973"/>
      <w:r w:rsidRPr="001001FE">
        <w:rPr>
          <w:bCs/>
          <w:sz w:val="28"/>
          <w:szCs w:val="28"/>
        </w:rPr>
        <w:t>«Об утверждении Положения о порядке расходования средств резервного фонда</w:t>
      </w:r>
      <w:r w:rsidRPr="001001FE">
        <w:rPr>
          <w:color w:val="000000"/>
          <w:sz w:val="28"/>
          <w:szCs w:val="28"/>
        </w:rPr>
        <w:t xml:space="preserve"> администрации </w:t>
      </w:r>
      <w:bookmarkEnd w:id="1"/>
      <w:r w:rsidRPr="001001FE">
        <w:rPr>
          <w:color w:val="000000"/>
          <w:sz w:val="28"/>
          <w:szCs w:val="28"/>
        </w:rPr>
        <w:t>Приморского сельсовета»</w:t>
      </w:r>
    </w:p>
    <w:p w:rsidR="001001FE" w:rsidRPr="001001FE" w:rsidRDefault="001001FE" w:rsidP="001001FE">
      <w:pPr>
        <w:pStyle w:val="11"/>
        <w:spacing w:after="0" w:afterAutospacing="0"/>
        <w:ind w:firstLine="709"/>
        <w:jc w:val="both"/>
      </w:pPr>
      <w:r w:rsidRPr="001001FE">
        <w:t> </w:t>
      </w:r>
    </w:p>
    <w:p w:rsidR="001001FE" w:rsidRPr="001001FE" w:rsidRDefault="001001FE" w:rsidP="001001FE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2" w:name="_Hlk133341814"/>
      <w:r w:rsidRPr="001001FE">
        <w:rPr>
          <w:rFonts w:ascii="Times New Roman" w:hAnsi="Times New Roman"/>
          <w:sz w:val="28"/>
          <w:szCs w:val="28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bookmarkEnd w:id="2"/>
      <w:r w:rsidRPr="001001FE">
        <w:rPr>
          <w:rFonts w:ascii="Times New Roman" w:hAnsi="Times New Roman"/>
          <w:sz w:val="28"/>
          <w:szCs w:val="28"/>
        </w:rPr>
        <w:t xml:space="preserve">, Федеральным </w:t>
      </w:r>
      <w:hyperlink r:id="rId5" w:history="1">
        <w:r w:rsidRPr="001001F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001F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Приморского сельсовета Балахтинского района Красноярского края</w:t>
      </w:r>
      <w:r w:rsidRPr="001001FE">
        <w:rPr>
          <w:rFonts w:ascii="Times New Roman" w:hAnsi="Times New Roman"/>
          <w:iCs/>
          <w:sz w:val="28"/>
          <w:szCs w:val="28"/>
        </w:rPr>
        <w:t>,</w:t>
      </w:r>
      <w:r w:rsidRPr="001001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01FE">
        <w:rPr>
          <w:rFonts w:ascii="Times New Roman" w:hAnsi="Times New Roman"/>
          <w:sz w:val="28"/>
          <w:szCs w:val="28"/>
        </w:rPr>
        <w:t>ПОСТАНОВЛЯЮ</w:t>
      </w:r>
      <w:r w:rsidRPr="001001FE">
        <w:rPr>
          <w:rFonts w:ascii="Times New Roman" w:hAnsi="Times New Roman"/>
          <w:iCs/>
          <w:sz w:val="28"/>
          <w:szCs w:val="28"/>
        </w:rPr>
        <w:t>:</w:t>
      </w:r>
    </w:p>
    <w:p w:rsidR="001001FE" w:rsidRPr="001001FE" w:rsidRDefault="001001FE" w:rsidP="001001FE">
      <w:pPr>
        <w:pStyle w:val="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01FE">
        <w:rPr>
          <w:sz w:val="28"/>
          <w:szCs w:val="28"/>
        </w:rPr>
        <w:t>1. Внести изменения в Положение</w:t>
      </w:r>
      <w:r w:rsidRPr="001001FE">
        <w:rPr>
          <w:bCs/>
          <w:sz w:val="28"/>
          <w:szCs w:val="28"/>
        </w:rPr>
        <w:t xml:space="preserve"> о порядка расходования средств резервного фонда</w:t>
      </w:r>
      <w:r w:rsidRPr="001001FE">
        <w:rPr>
          <w:color w:val="000000"/>
          <w:sz w:val="28"/>
          <w:szCs w:val="28"/>
        </w:rPr>
        <w:t xml:space="preserve"> администрации </w:t>
      </w:r>
      <w:r w:rsidRPr="001001FE">
        <w:rPr>
          <w:sz w:val="28"/>
          <w:szCs w:val="28"/>
        </w:rPr>
        <w:t>Приморского сельсовета</w:t>
      </w:r>
      <w:r w:rsidRPr="001001FE">
        <w:rPr>
          <w:bCs/>
          <w:sz w:val="28"/>
          <w:szCs w:val="28"/>
        </w:rPr>
        <w:t>», утвержденное постановлением администрации Приморского сельсовета Балахтинского района Красноярского края № 8-П от 17.02.2014г.:</w:t>
      </w:r>
    </w:p>
    <w:p w:rsidR="001001FE" w:rsidRPr="001001FE" w:rsidRDefault="001001FE" w:rsidP="001001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>1.1. Пункт 3 Порядка</w:t>
      </w:r>
      <w:r w:rsidRPr="001001FE">
        <w:rPr>
          <w:rFonts w:ascii="Times New Roman" w:hAnsi="Times New Roman"/>
          <w:i/>
        </w:rPr>
        <w:t xml:space="preserve"> </w:t>
      </w:r>
      <w:r w:rsidRPr="001001F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1001FE" w:rsidRPr="001001FE" w:rsidRDefault="001001FE" w:rsidP="001001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 xml:space="preserve">«Размер резервного фонда устанавливается решением </w:t>
      </w:r>
      <w:r w:rsidRPr="001001FE">
        <w:rPr>
          <w:rFonts w:ascii="Times New Roman" w:hAnsi="Times New Roman"/>
          <w:iCs/>
          <w:sz w:val="28"/>
          <w:szCs w:val="28"/>
        </w:rPr>
        <w:t>Приморского сельского Совета депутатов Балахтинского района Красноярского края</w:t>
      </w:r>
      <w:r w:rsidRPr="001001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01FE">
        <w:rPr>
          <w:rFonts w:ascii="Times New Roman" w:hAnsi="Times New Roman"/>
          <w:iCs/>
          <w:sz w:val="28"/>
          <w:szCs w:val="28"/>
        </w:rPr>
        <w:t>о бюджете на соответствующий год</w:t>
      </w:r>
      <w:r w:rsidRPr="001001FE">
        <w:rPr>
          <w:rFonts w:ascii="Times New Roman" w:hAnsi="Times New Roman"/>
          <w:i/>
          <w:iCs/>
          <w:sz w:val="28"/>
          <w:szCs w:val="28"/>
        </w:rPr>
        <w:t xml:space="preserve">». </w:t>
      </w:r>
    </w:p>
    <w:p w:rsidR="001001FE" w:rsidRPr="001001FE" w:rsidRDefault="001001FE" w:rsidP="001001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>2.  Контроль за исполнением настоящего Постановления возложить на главного бухгалтера администрации Приморского сельсовета.</w:t>
      </w:r>
    </w:p>
    <w:p w:rsidR="001001FE" w:rsidRPr="001001FE" w:rsidRDefault="001001FE" w:rsidP="00100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 xml:space="preserve">3. Настоящее </w:t>
      </w:r>
      <w:r w:rsidR="00F17649">
        <w:rPr>
          <w:rFonts w:ascii="Times New Roman" w:hAnsi="Times New Roman"/>
          <w:sz w:val="28"/>
          <w:szCs w:val="28"/>
        </w:rPr>
        <w:t>п</w:t>
      </w:r>
      <w:r w:rsidRPr="001001FE">
        <w:rPr>
          <w:rFonts w:ascii="Times New Roman" w:hAnsi="Times New Roman"/>
          <w:sz w:val="28"/>
          <w:szCs w:val="28"/>
        </w:rPr>
        <w:t xml:space="preserve">остановление вступает в силу после официального опубликования в газете «Приморские грани» и подлежит размещению на официальном сайте Приморского сельсовета </w:t>
      </w:r>
      <w:proofErr w:type="spellStart"/>
      <w:r w:rsidRPr="001001FE"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 w:rsidRPr="001001FE">
        <w:rPr>
          <w:rFonts w:ascii="Times New Roman" w:hAnsi="Times New Roman"/>
          <w:sz w:val="28"/>
          <w:szCs w:val="28"/>
        </w:rPr>
        <w:t>.</w:t>
      </w:r>
      <w:proofErr w:type="spellStart"/>
      <w:r w:rsidRPr="001001FE"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 w:rsidRPr="001001FE">
        <w:rPr>
          <w:rFonts w:ascii="Times New Roman" w:hAnsi="Times New Roman"/>
          <w:sz w:val="28"/>
          <w:szCs w:val="28"/>
        </w:rPr>
        <w:t>.</w:t>
      </w:r>
      <w:proofErr w:type="spellStart"/>
      <w:r w:rsidRPr="001001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01FE">
        <w:rPr>
          <w:rFonts w:ascii="Times New Roman" w:hAnsi="Times New Roman"/>
          <w:sz w:val="28"/>
          <w:szCs w:val="28"/>
        </w:rPr>
        <w:t>.</w:t>
      </w:r>
    </w:p>
    <w:p w:rsidR="001001FE" w:rsidRPr="001001FE" w:rsidRDefault="001001FE" w:rsidP="001001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1001FE" w:rsidRPr="001001FE" w:rsidRDefault="001001FE" w:rsidP="001001FE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</w:p>
    <w:p w:rsidR="001001FE" w:rsidRPr="001001FE" w:rsidRDefault="001001FE" w:rsidP="001001FE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 xml:space="preserve">Глава Приморского 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01FE">
        <w:rPr>
          <w:rFonts w:ascii="Times New Roman" w:hAnsi="Times New Roman"/>
          <w:sz w:val="28"/>
          <w:szCs w:val="28"/>
        </w:rPr>
        <w:t xml:space="preserve"> Л.Г. Шнайдер</w:t>
      </w:r>
    </w:p>
    <w:sectPr w:rsidR="001001FE" w:rsidRPr="001001FE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3"/>
    <w:rsid w:val="00083D99"/>
    <w:rsid w:val="000C756D"/>
    <w:rsid w:val="001001FE"/>
    <w:rsid w:val="00181AF3"/>
    <w:rsid w:val="001A4873"/>
    <w:rsid w:val="001C0F6A"/>
    <w:rsid w:val="0021503C"/>
    <w:rsid w:val="00224330"/>
    <w:rsid w:val="002304AD"/>
    <w:rsid w:val="002E3B9E"/>
    <w:rsid w:val="00317D82"/>
    <w:rsid w:val="003251CC"/>
    <w:rsid w:val="003977DF"/>
    <w:rsid w:val="003C591A"/>
    <w:rsid w:val="0054667E"/>
    <w:rsid w:val="005546D6"/>
    <w:rsid w:val="00582BF5"/>
    <w:rsid w:val="005B05F6"/>
    <w:rsid w:val="005B29D2"/>
    <w:rsid w:val="006B5CCF"/>
    <w:rsid w:val="007F6253"/>
    <w:rsid w:val="008356E5"/>
    <w:rsid w:val="00912502"/>
    <w:rsid w:val="009E056D"/>
    <w:rsid w:val="009E4887"/>
    <w:rsid w:val="00A41FB1"/>
    <w:rsid w:val="00D81595"/>
    <w:rsid w:val="00DA5C35"/>
    <w:rsid w:val="00E4454A"/>
    <w:rsid w:val="00EC6C06"/>
    <w:rsid w:val="00EF39B5"/>
    <w:rsid w:val="00F17649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6BEC-7E6E-4BF8-A18F-145A6A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  <w:style w:type="paragraph" w:customStyle="1" w:styleId="11">
    <w:name w:val="11"/>
    <w:basedOn w:val="a"/>
    <w:rsid w:val="0010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2023-05-29T01:27:00Z</cp:lastPrinted>
  <dcterms:created xsi:type="dcterms:W3CDTF">2023-05-16T04:52:00Z</dcterms:created>
  <dcterms:modified xsi:type="dcterms:W3CDTF">2023-05-29T01:27:00Z</dcterms:modified>
</cp:coreProperties>
</file>