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9998" w14:textId="5450BF62" w:rsidR="00FA02BB" w:rsidRDefault="00E85180" w:rsidP="00E85180">
      <w:pPr>
        <w:pStyle w:val="1"/>
      </w:pPr>
      <w:r>
        <w:t>КРАСНОЯРСКИЙ КРАЙ БАЛАХТИНСКИЙ РАЙОН</w:t>
      </w:r>
    </w:p>
    <w:p w14:paraId="38CAF25C" w14:textId="3779CC25" w:rsidR="00E85180" w:rsidRPr="00E85180" w:rsidRDefault="00E85180" w:rsidP="00E85180">
      <w:pPr>
        <w:jc w:val="center"/>
        <w:rPr>
          <w:sz w:val="28"/>
          <w:szCs w:val="28"/>
        </w:rPr>
      </w:pPr>
      <w:r w:rsidRPr="00E85180">
        <w:rPr>
          <w:sz w:val="28"/>
          <w:szCs w:val="28"/>
        </w:rPr>
        <w:t>ПРИМОРСКИЙ СЕЛЬСКИЙ СОВЕТ ДЕПУТАТОВ</w:t>
      </w:r>
    </w:p>
    <w:p w14:paraId="566D3A67" w14:textId="77777777"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14:paraId="5A322DA7" w14:textId="77777777"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14:paraId="520E457F" w14:textId="77777777" w:rsidR="00FA02BB" w:rsidRPr="00E85180" w:rsidRDefault="00FA02BB" w:rsidP="00FA02BB">
      <w:pPr>
        <w:tabs>
          <w:tab w:val="left" w:pos="-2410"/>
        </w:tabs>
        <w:jc w:val="center"/>
        <w:rPr>
          <w:bCs/>
          <w:color w:val="000000" w:themeColor="text1"/>
          <w:sz w:val="28"/>
          <w:szCs w:val="28"/>
        </w:rPr>
      </w:pPr>
      <w:r w:rsidRPr="00E85180">
        <w:rPr>
          <w:bCs/>
          <w:color w:val="000000" w:themeColor="text1"/>
          <w:sz w:val="28"/>
          <w:szCs w:val="28"/>
        </w:rPr>
        <w:t>РЕШЕНИЕ</w:t>
      </w:r>
    </w:p>
    <w:p w14:paraId="088CED36" w14:textId="77777777"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14:paraId="2174DC74" w14:textId="560E736E" w:rsidR="00FA02BB" w:rsidRPr="00E85180" w:rsidRDefault="007A611C" w:rsidP="00FA02BB">
      <w:pPr>
        <w:tabs>
          <w:tab w:val="left" w:pos="-2410"/>
        </w:tabs>
        <w:rPr>
          <w:sz w:val="28"/>
          <w:szCs w:val="28"/>
        </w:rPr>
      </w:pPr>
      <w:r w:rsidRPr="00E85180">
        <w:rPr>
          <w:color w:val="000000" w:themeColor="text1"/>
          <w:sz w:val="28"/>
          <w:szCs w:val="28"/>
        </w:rPr>
        <w:t>от 24.08.2022</w:t>
      </w:r>
      <w:r>
        <w:rPr>
          <w:color w:val="000000" w:themeColor="text1"/>
          <w:sz w:val="28"/>
          <w:szCs w:val="28"/>
        </w:rPr>
        <w:t xml:space="preserve"> г.</w:t>
      </w:r>
      <w:r w:rsidR="00FA02BB" w:rsidRPr="00E85180">
        <w:rPr>
          <w:color w:val="000000" w:themeColor="text1"/>
          <w:sz w:val="28"/>
          <w:szCs w:val="28"/>
        </w:rPr>
        <w:t xml:space="preserve">                            </w:t>
      </w:r>
      <w:r w:rsidR="00E85180">
        <w:rPr>
          <w:color w:val="000000" w:themeColor="text1"/>
          <w:sz w:val="28"/>
          <w:szCs w:val="28"/>
        </w:rPr>
        <w:t xml:space="preserve">  </w:t>
      </w:r>
      <w:r w:rsidR="00FA02BB" w:rsidRPr="00E85180">
        <w:rPr>
          <w:color w:val="000000" w:themeColor="text1"/>
          <w:sz w:val="28"/>
          <w:szCs w:val="28"/>
        </w:rPr>
        <w:t xml:space="preserve">п. </w:t>
      </w:r>
      <w:r w:rsidR="00C301ED">
        <w:rPr>
          <w:color w:val="000000" w:themeColor="text1"/>
          <w:sz w:val="28"/>
          <w:szCs w:val="28"/>
        </w:rPr>
        <w:t>Приморск</w:t>
      </w:r>
      <w:r w:rsidR="00FA02BB" w:rsidRPr="00E85180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>№</w:t>
      </w:r>
      <w:r w:rsidRPr="00E85180">
        <w:rPr>
          <w:color w:val="000000" w:themeColor="text1"/>
          <w:sz w:val="28"/>
          <w:szCs w:val="28"/>
        </w:rPr>
        <w:t xml:space="preserve"> 16</w:t>
      </w:r>
      <w:r>
        <w:rPr>
          <w:color w:val="000000" w:themeColor="text1"/>
          <w:sz w:val="28"/>
          <w:szCs w:val="28"/>
        </w:rPr>
        <w:t>-74р</w:t>
      </w:r>
      <w:r w:rsidR="00FA02BB" w:rsidRPr="00E85180">
        <w:rPr>
          <w:color w:val="000000" w:themeColor="text1"/>
          <w:sz w:val="28"/>
          <w:szCs w:val="28"/>
        </w:rPr>
        <w:t xml:space="preserve">                               </w:t>
      </w:r>
    </w:p>
    <w:p w14:paraId="1B3A0B96" w14:textId="77777777"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CDB2ADF" w14:textId="75C900BC" w:rsidR="009E637D" w:rsidRPr="00E85180" w:rsidRDefault="009E637D" w:rsidP="009E637D">
      <w:pPr>
        <w:pStyle w:val="1"/>
        <w:ind w:left="0" w:right="-1"/>
        <w:jc w:val="both"/>
        <w:rPr>
          <w:bCs/>
          <w:szCs w:val="28"/>
        </w:rPr>
      </w:pPr>
      <w:r w:rsidRPr="00E85180">
        <w:rPr>
          <w:bCs/>
          <w:szCs w:val="28"/>
        </w:rPr>
        <w:t xml:space="preserve">Об утверждении Положения о территориальном общественном самоуправлении в </w:t>
      </w:r>
      <w:r w:rsidR="002B1837">
        <w:rPr>
          <w:bCs/>
          <w:szCs w:val="28"/>
        </w:rPr>
        <w:t xml:space="preserve">муниципальном образовании </w:t>
      </w:r>
      <w:r w:rsidR="00E85180">
        <w:rPr>
          <w:bCs/>
          <w:szCs w:val="28"/>
        </w:rPr>
        <w:t>Приморск</w:t>
      </w:r>
      <w:r w:rsidR="002B1837">
        <w:rPr>
          <w:bCs/>
          <w:szCs w:val="28"/>
        </w:rPr>
        <w:t>ий</w:t>
      </w:r>
      <w:r w:rsidR="00E85180">
        <w:rPr>
          <w:bCs/>
          <w:szCs w:val="28"/>
        </w:rPr>
        <w:t xml:space="preserve"> сельсов</w:t>
      </w:r>
      <w:r w:rsidR="002B1837">
        <w:rPr>
          <w:bCs/>
          <w:szCs w:val="28"/>
        </w:rPr>
        <w:t>ет Балахтинского района Красноярского края</w:t>
      </w:r>
    </w:p>
    <w:p w14:paraId="1F087B64" w14:textId="77777777" w:rsidR="00732408" w:rsidRPr="00732408" w:rsidRDefault="00732408" w:rsidP="00732408">
      <w:pPr>
        <w:jc w:val="both"/>
        <w:rPr>
          <w:b/>
          <w:color w:val="000000"/>
          <w:sz w:val="28"/>
          <w:szCs w:val="28"/>
        </w:rPr>
      </w:pPr>
    </w:p>
    <w:p w14:paraId="23725EA8" w14:textId="77777777" w:rsidR="00FA02BB" w:rsidRPr="00F64D3D" w:rsidRDefault="00FA02BB" w:rsidP="00FA02BB"/>
    <w:p w14:paraId="1B06D6BA" w14:textId="2214422F" w:rsidR="00E85180" w:rsidRDefault="00C301ED" w:rsidP="00C301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37D">
        <w:rPr>
          <w:sz w:val="28"/>
          <w:szCs w:val="28"/>
        </w:rPr>
        <w:t>Р</w:t>
      </w:r>
      <w:r w:rsidR="008E066D">
        <w:rPr>
          <w:sz w:val="28"/>
          <w:szCs w:val="28"/>
        </w:rPr>
        <w:t xml:space="preserve">уководствуясь </w:t>
      </w:r>
      <w:r w:rsidR="00FA02BB" w:rsidRPr="005027F4">
        <w:rPr>
          <w:sz w:val="28"/>
          <w:szCs w:val="28"/>
        </w:rPr>
        <w:t>Устав</w:t>
      </w:r>
      <w:r w:rsidR="00E85180">
        <w:rPr>
          <w:sz w:val="28"/>
          <w:szCs w:val="28"/>
        </w:rPr>
        <w:t>ом</w:t>
      </w:r>
      <w:r w:rsidR="00FA02BB" w:rsidRPr="005027F4">
        <w:rPr>
          <w:sz w:val="28"/>
          <w:szCs w:val="28"/>
        </w:rPr>
        <w:t xml:space="preserve"> </w:t>
      </w:r>
      <w:r w:rsidR="00E85180">
        <w:rPr>
          <w:sz w:val="28"/>
          <w:szCs w:val="28"/>
        </w:rPr>
        <w:t>Приморского сельсовета</w:t>
      </w:r>
      <w:r w:rsidR="00FA02BB" w:rsidRPr="005027F4">
        <w:rPr>
          <w:sz w:val="28"/>
          <w:szCs w:val="28"/>
        </w:rPr>
        <w:t xml:space="preserve"> Балахтинского района Красноярского края, </w:t>
      </w:r>
      <w:r w:rsidR="00E85180">
        <w:rPr>
          <w:sz w:val="28"/>
        </w:rPr>
        <w:t xml:space="preserve">Приморский сельский </w:t>
      </w:r>
      <w:r w:rsidR="00E85180" w:rsidRPr="005027F4">
        <w:rPr>
          <w:sz w:val="28"/>
        </w:rPr>
        <w:t>Совет</w:t>
      </w:r>
      <w:r w:rsidR="00FA02BB" w:rsidRPr="005027F4">
        <w:rPr>
          <w:sz w:val="28"/>
        </w:rPr>
        <w:t xml:space="preserve"> депутатов</w:t>
      </w:r>
      <w:r w:rsidR="00E85180" w:rsidRPr="00E85180">
        <w:rPr>
          <w:b/>
          <w:sz w:val="28"/>
          <w:szCs w:val="28"/>
        </w:rPr>
        <w:t xml:space="preserve"> </w:t>
      </w:r>
      <w:r w:rsidR="00E85180" w:rsidRPr="00E85180">
        <w:rPr>
          <w:bCs/>
          <w:sz w:val="28"/>
          <w:szCs w:val="28"/>
        </w:rPr>
        <w:t>РЕШИЛ:</w:t>
      </w:r>
    </w:p>
    <w:p w14:paraId="475DC5AA" w14:textId="64D53B9F" w:rsidR="00732408" w:rsidRPr="00732408" w:rsidRDefault="009E637D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9E637D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r w:rsidR="002B1837">
        <w:rPr>
          <w:sz w:val="28"/>
          <w:szCs w:val="28"/>
        </w:rPr>
        <w:t xml:space="preserve">муниципальном образовании </w:t>
      </w:r>
      <w:r w:rsidR="00C301ED">
        <w:rPr>
          <w:sz w:val="28"/>
          <w:szCs w:val="28"/>
        </w:rPr>
        <w:t>Приморск</w:t>
      </w:r>
      <w:r w:rsidR="002B1837">
        <w:rPr>
          <w:sz w:val="28"/>
          <w:szCs w:val="28"/>
        </w:rPr>
        <w:t>ий</w:t>
      </w:r>
      <w:r w:rsidR="00C301ED">
        <w:rPr>
          <w:sz w:val="28"/>
          <w:szCs w:val="28"/>
        </w:rPr>
        <w:t xml:space="preserve"> сельсовет</w:t>
      </w:r>
      <w:r w:rsidR="00E92B9F">
        <w:rPr>
          <w:sz w:val="28"/>
          <w:szCs w:val="28"/>
        </w:rPr>
        <w:t xml:space="preserve"> </w:t>
      </w:r>
      <w:r w:rsidR="00C301ED">
        <w:rPr>
          <w:sz w:val="28"/>
          <w:szCs w:val="28"/>
        </w:rPr>
        <w:t>Балахтинского района Красноярского края</w:t>
      </w:r>
      <w:r w:rsidRPr="009E637D">
        <w:rPr>
          <w:sz w:val="28"/>
          <w:szCs w:val="28"/>
        </w:rPr>
        <w:t xml:space="preserve"> согласно приложению</w:t>
      </w:r>
      <w:r w:rsidR="00732408" w:rsidRPr="00732408">
        <w:rPr>
          <w:bCs/>
          <w:sz w:val="28"/>
          <w:szCs w:val="28"/>
        </w:rPr>
        <w:t>.</w:t>
      </w:r>
    </w:p>
    <w:p w14:paraId="7374E425" w14:textId="77777777"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</w:t>
      </w:r>
      <w:r w:rsidR="009E637D" w:rsidRPr="009E637D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615407" w14:textId="786A64FC" w:rsidR="00FA02BB" w:rsidRPr="00C301ED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>ия в газете «</w:t>
      </w:r>
      <w:r w:rsidR="00C301ED">
        <w:rPr>
          <w:sz w:val="28"/>
          <w:szCs w:val="28"/>
        </w:rPr>
        <w:t>Приморские грани</w:t>
      </w:r>
      <w:r w:rsidR="00FA02BB">
        <w:rPr>
          <w:sz w:val="28"/>
          <w:szCs w:val="28"/>
        </w:rPr>
        <w:t xml:space="preserve">» и подлежит размещению на официальном сайте </w:t>
      </w:r>
      <w:r w:rsidR="00C301ED">
        <w:rPr>
          <w:sz w:val="28"/>
          <w:szCs w:val="28"/>
        </w:rPr>
        <w:t>Приморского сельсовета (</w:t>
      </w:r>
      <w:r w:rsidR="00C301ED">
        <w:rPr>
          <w:sz w:val="28"/>
          <w:szCs w:val="28"/>
          <w:lang w:val="en-US"/>
        </w:rPr>
        <w:t>primorsk</w:t>
      </w:r>
      <w:r w:rsidR="00C301ED" w:rsidRPr="00C301ED">
        <w:rPr>
          <w:sz w:val="28"/>
          <w:szCs w:val="28"/>
        </w:rPr>
        <w:t>.</w:t>
      </w:r>
      <w:r w:rsidR="00C301ED">
        <w:rPr>
          <w:sz w:val="28"/>
          <w:szCs w:val="28"/>
          <w:lang w:val="en-US"/>
        </w:rPr>
        <w:t>infoadm</w:t>
      </w:r>
      <w:r w:rsidR="00C301ED" w:rsidRPr="00C301ED">
        <w:rPr>
          <w:sz w:val="28"/>
          <w:szCs w:val="28"/>
        </w:rPr>
        <w:t>.</w:t>
      </w:r>
      <w:r w:rsidR="00C301ED">
        <w:rPr>
          <w:sz w:val="28"/>
          <w:szCs w:val="28"/>
          <w:lang w:val="en-US"/>
        </w:rPr>
        <w:t>ru</w:t>
      </w:r>
      <w:r w:rsidR="00C301ED" w:rsidRPr="00C301ED">
        <w:rPr>
          <w:sz w:val="28"/>
          <w:szCs w:val="28"/>
        </w:rPr>
        <w:t>).</w:t>
      </w:r>
    </w:p>
    <w:p w14:paraId="3EE182A9" w14:textId="77777777"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14:paraId="6DF24D3B" w14:textId="77777777" w:rsidR="00C301ED" w:rsidRDefault="00C301E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C5E595F" w14:textId="6B09B1AE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C301ED">
        <w:rPr>
          <w:rFonts w:ascii="Times New Roman" w:hAnsi="Times New Roman" w:cs="Times New Roman"/>
          <w:b w:val="0"/>
          <w:sz w:val="28"/>
          <w:szCs w:val="28"/>
        </w:rPr>
        <w:t xml:space="preserve"> Приморского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7A977264" w14:textId="68930385" w:rsidR="00FA02BB" w:rsidRDefault="00C301E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A02B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Я. Ю. Филина</w:t>
      </w:r>
    </w:p>
    <w:p w14:paraId="1F0C614A" w14:textId="77777777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8FD0A35" w14:textId="77777777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E7D612E" w14:textId="202D8555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301ED">
        <w:rPr>
          <w:rFonts w:ascii="Times New Roman" w:hAnsi="Times New Roman" w:cs="Times New Roman"/>
          <w:b w:val="0"/>
          <w:sz w:val="28"/>
          <w:szCs w:val="28"/>
        </w:rPr>
        <w:t>Приморского сельсовета                                                 Л. Г. Шнайдер</w:t>
      </w:r>
    </w:p>
    <w:p w14:paraId="0B05F7F5" w14:textId="77777777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F062819" w14:textId="77777777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A3D4CD5" w14:textId="77777777"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CB943B3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A66E5F8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89140ED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77471CF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93EBE08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70D1CB6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D1349DC" w14:textId="77777777"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8054B4C" w14:textId="77777777" w:rsidR="00732408" w:rsidRDefault="00732408" w:rsidP="00732408">
      <w:pPr>
        <w:ind w:firstLine="709"/>
        <w:rPr>
          <w:b/>
          <w:bCs/>
          <w:szCs w:val="28"/>
        </w:rPr>
      </w:pPr>
    </w:p>
    <w:p w14:paraId="58EB77EC" w14:textId="77777777" w:rsidR="00C301ED" w:rsidRDefault="00C301ED" w:rsidP="00732408">
      <w:pPr>
        <w:jc w:val="right"/>
        <w:rPr>
          <w:szCs w:val="28"/>
        </w:rPr>
      </w:pPr>
    </w:p>
    <w:p w14:paraId="14612504" w14:textId="77777777" w:rsidR="00C301ED" w:rsidRDefault="00C301ED" w:rsidP="00732408">
      <w:pPr>
        <w:jc w:val="right"/>
        <w:rPr>
          <w:szCs w:val="28"/>
        </w:rPr>
      </w:pPr>
    </w:p>
    <w:p w14:paraId="3F569D6E" w14:textId="77777777" w:rsidR="00C301ED" w:rsidRDefault="00C301ED" w:rsidP="00732408">
      <w:pPr>
        <w:jc w:val="right"/>
        <w:rPr>
          <w:szCs w:val="28"/>
        </w:rPr>
      </w:pPr>
    </w:p>
    <w:p w14:paraId="1F6CEF5F" w14:textId="77777777" w:rsidR="00C301ED" w:rsidRDefault="00C301ED" w:rsidP="00732408">
      <w:pPr>
        <w:jc w:val="right"/>
        <w:rPr>
          <w:szCs w:val="28"/>
        </w:rPr>
      </w:pPr>
    </w:p>
    <w:p w14:paraId="5F6A1ED2" w14:textId="77777777" w:rsidR="00C301ED" w:rsidRDefault="00C301ED" w:rsidP="00732408">
      <w:pPr>
        <w:jc w:val="right"/>
        <w:rPr>
          <w:szCs w:val="28"/>
        </w:rPr>
      </w:pPr>
    </w:p>
    <w:p w14:paraId="3347D63B" w14:textId="77777777" w:rsidR="00C301ED" w:rsidRDefault="00C301ED" w:rsidP="00732408">
      <w:pPr>
        <w:jc w:val="right"/>
        <w:rPr>
          <w:szCs w:val="28"/>
        </w:rPr>
      </w:pPr>
    </w:p>
    <w:p w14:paraId="6E267C4C" w14:textId="052D3B47"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57B59B5" w14:textId="4120D37C"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</w:t>
      </w:r>
      <w:r w:rsidR="00C301ED">
        <w:rPr>
          <w:szCs w:val="28"/>
        </w:rPr>
        <w:t>р</w:t>
      </w:r>
      <w:r>
        <w:rPr>
          <w:szCs w:val="28"/>
        </w:rPr>
        <w:t>ешению</w:t>
      </w:r>
      <w:r w:rsidR="00395D88">
        <w:rPr>
          <w:szCs w:val="28"/>
        </w:rPr>
        <w:t xml:space="preserve"> </w:t>
      </w:r>
      <w:r w:rsidR="00C301ED">
        <w:rPr>
          <w:szCs w:val="28"/>
        </w:rPr>
        <w:t>Приморского сельского</w:t>
      </w:r>
      <w:r w:rsidR="00395D88">
        <w:rPr>
          <w:szCs w:val="28"/>
        </w:rPr>
        <w:t xml:space="preserve"> Совета депутатов</w:t>
      </w:r>
    </w:p>
    <w:p w14:paraId="782D5662" w14:textId="71E1404B"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7A611C">
        <w:rPr>
          <w:szCs w:val="28"/>
        </w:rPr>
        <w:t xml:space="preserve">24.08.2022 г. </w:t>
      </w:r>
      <w:r>
        <w:rPr>
          <w:szCs w:val="28"/>
        </w:rPr>
        <w:t>№</w:t>
      </w:r>
      <w:r w:rsidR="007A611C">
        <w:rPr>
          <w:szCs w:val="28"/>
        </w:rPr>
        <w:t xml:space="preserve"> 16-74р</w:t>
      </w:r>
    </w:p>
    <w:p w14:paraId="7E57E170" w14:textId="77777777" w:rsidR="00395D88" w:rsidRDefault="00395D88" w:rsidP="00732408">
      <w:pPr>
        <w:pStyle w:val="ConsPlusTitle"/>
        <w:ind w:firstLine="709"/>
        <w:jc w:val="center"/>
      </w:pPr>
    </w:p>
    <w:p w14:paraId="0C707F00" w14:textId="77777777"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14:paraId="52C4D979" w14:textId="11790D84" w:rsidR="009E637D" w:rsidRPr="009E637D" w:rsidRDefault="009E637D" w:rsidP="009E637D">
      <w:pPr>
        <w:jc w:val="center"/>
        <w:rPr>
          <w:i/>
          <w:sz w:val="28"/>
          <w:szCs w:val="28"/>
        </w:rPr>
      </w:pPr>
      <w:r w:rsidRPr="009E637D">
        <w:rPr>
          <w:b/>
          <w:sz w:val="28"/>
          <w:szCs w:val="28"/>
        </w:rPr>
        <w:t xml:space="preserve">О территориальном общественном самоуправлении в </w:t>
      </w:r>
      <w:r>
        <w:rPr>
          <w:b/>
          <w:sz w:val="28"/>
          <w:szCs w:val="28"/>
        </w:rPr>
        <w:t xml:space="preserve">муниципальном образовании </w:t>
      </w:r>
      <w:r w:rsidR="002B1837">
        <w:rPr>
          <w:b/>
          <w:sz w:val="28"/>
          <w:szCs w:val="28"/>
        </w:rPr>
        <w:t>Приморский сельсовет</w:t>
      </w:r>
    </w:p>
    <w:p w14:paraId="64D7D2D1" w14:textId="77777777" w:rsidR="00732408" w:rsidRDefault="00732408" w:rsidP="0073240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6BF904A" w14:textId="77777777"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Глава 1. ОБЩИЕ ПОЛОЖЕНИЯ</w:t>
      </w:r>
    </w:p>
    <w:p w14:paraId="3E0F4418" w14:textId="77777777" w:rsidR="009E637D" w:rsidRDefault="009E637D" w:rsidP="009E637D">
      <w:pPr>
        <w:jc w:val="both"/>
        <w:rPr>
          <w:szCs w:val="28"/>
        </w:rPr>
      </w:pPr>
    </w:p>
    <w:p w14:paraId="6AB4250F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1. Территориальное общественное самоуправление.</w:t>
      </w:r>
    </w:p>
    <w:p w14:paraId="1BFE9036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</w:p>
    <w:p w14:paraId="0FEF2057" w14:textId="3F8C832F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</w:t>
      </w:r>
      <w:r w:rsidR="002B1837">
        <w:rPr>
          <w:sz w:val="28"/>
          <w:szCs w:val="28"/>
        </w:rPr>
        <w:t>Приморский сельсовет</w:t>
      </w:r>
      <w:r w:rsidRPr="009E637D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14:paraId="63B87056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14:paraId="35BA7F11" w14:textId="77777777" w:rsidR="009E637D" w:rsidRPr="009E637D" w:rsidRDefault="009E637D" w:rsidP="009E637D">
      <w:pPr>
        <w:jc w:val="both"/>
        <w:rPr>
          <w:sz w:val="28"/>
          <w:szCs w:val="28"/>
        </w:rPr>
      </w:pPr>
    </w:p>
    <w:p w14:paraId="4EA97143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14:paraId="556AF91F" w14:textId="77777777" w:rsidR="009E637D" w:rsidRPr="009E637D" w:rsidRDefault="009E637D" w:rsidP="009E637D">
      <w:pPr>
        <w:jc w:val="both"/>
        <w:rPr>
          <w:sz w:val="28"/>
          <w:szCs w:val="28"/>
        </w:rPr>
      </w:pPr>
    </w:p>
    <w:p w14:paraId="03E3F5AE" w14:textId="158CD0F8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Правовую основу осуществления ТОС в </w:t>
      </w:r>
      <w:r>
        <w:rPr>
          <w:sz w:val="28"/>
          <w:szCs w:val="28"/>
        </w:rPr>
        <w:t xml:space="preserve">муниципальном образовании </w:t>
      </w:r>
      <w:r w:rsidR="002B1837">
        <w:rPr>
          <w:sz w:val="28"/>
          <w:szCs w:val="28"/>
        </w:rPr>
        <w:t>Приморский сельсовет</w:t>
      </w:r>
      <w:r>
        <w:rPr>
          <w:sz w:val="28"/>
          <w:szCs w:val="28"/>
        </w:rPr>
        <w:t xml:space="preserve"> </w:t>
      </w:r>
      <w:r w:rsidRPr="009E637D">
        <w:rPr>
          <w:sz w:val="28"/>
          <w:szCs w:val="28"/>
        </w:rPr>
        <w:t xml:space="preserve"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2B1837">
        <w:rPr>
          <w:sz w:val="28"/>
          <w:szCs w:val="28"/>
        </w:rPr>
        <w:t>Приморского сельсовета</w:t>
      </w:r>
      <w:r w:rsidRPr="009E637D">
        <w:rPr>
          <w:sz w:val="28"/>
          <w:szCs w:val="28"/>
        </w:rPr>
        <w:t>, настоящее Положение, Устав ТОС.</w:t>
      </w:r>
    </w:p>
    <w:p w14:paraId="5B54B866" w14:textId="6F97B722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382B86">
        <w:rPr>
          <w:sz w:val="28"/>
          <w:szCs w:val="28"/>
        </w:rPr>
        <w:t>Приморского сельсовета</w:t>
      </w:r>
      <w:r w:rsidRPr="009E637D">
        <w:rPr>
          <w:sz w:val="28"/>
          <w:szCs w:val="28"/>
        </w:rPr>
        <w:t>.</w:t>
      </w:r>
    </w:p>
    <w:p w14:paraId="5C3316FE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</w:p>
    <w:p w14:paraId="2F05E45E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3. Право граждан на осуществление ТОС.</w:t>
      </w:r>
    </w:p>
    <w:p w14:paraId="1016B8AD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</w:p>
    <w:p w14:paraId="52B7861C" w14:textId="3F4DA7E3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Жители </w:t>
      </w:r>
      <w:r w:rsidR="00382B86">
        <w:rPr>
          <w:sz w:val="28"/>
          <w:szCs w:val="28"/>
        </w:rPr>
        <w:t>Приморского сельсовета</w:t>
      </w:r>
      <w:r w:rsidRPr="009E637D">
        <w:rPr>
          <w:sz w:val="28"/>
          <w:szCs w:val="28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65A0C207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14:paraId="634068EC" w14:textId="77777777"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 xml:space="preserve">3. Любой гражданин, достигший шестнадцатилетнего возраста, имеет право участвовать в ТОС на той территории, где он проживает, принимать </w:t>
      </w:r>
      <w:r w:rsidRPr="009E637D">
        <w:rPr>
          <w:sz w:val="28"/>
          <w:szCs w:val="28"/>
        </w:rPr>
        <w:lastRenderedPageBreak/>
        <w:t>участие в собраниях, конференциях граждан, избирать и быть избранным в органы ТОС.</w:t>
      </w:r>
    </w:p>
    <w:p w14:paraId="39061288" w14:textId="2C0800B2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4. Граждане Российской Федерации, достигшие </w:t>
      </w:r>
      <w:r w:rsidR="007A611C" w:rsidRPr="009E637D">
        <w:rPr>
          <w:sz w:val="28"/>
          <w:szCs w:val="28"/>
        </w:rPr>
        <w:t>шестнадцатилетнего возраста</w:t>
      </w:r>
      <w:r w:rsidRPr="009E637D">
        <w:rPr>
          <w:sz w:val="28"/>
          <w:szCs w:val="28"/>
        </w:rPr>
        <w:t xml:space="preserve">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</w:t>
      </w:r>
      <w:r w:rsidR="007A611C" w:rsidRPr="009E637D">
        <w:rPr>
          <w:sz w:val="28"/>
          <w:szCs w:val="28"/>
        </w:rPr>
        <w:t>собраний, конференций</w:t>
      </w:r>
      <w:r w:rsidRPr="009E637D">
        <w:rPr>
          <w:sz w:val="28"/>
          <w:szCs w:val="28"/>
        </w:rPr>
        <w:t xml:space="preserve"> граждан с правом совещательного голоса.</w:t>
      </w:r>
    </w:p>
    <w:p w14:paraId="3901BB5B" w14:textId="7F670F36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5. Иностранные граждане, достигшие шестнадцатилетнего возраста, постоянно или преимущественно проживающие на территории </w:t>
      </w:r>
      <w:r w:rsidR="00382B86">
        <w:rPr>
          <w:sz w:val="28"/>
          <w:szCs w:val="28"/>
        </w:rPr>
        <w:t>Приморского сельсовета</w:t>
      </w:r>
      <w:r w:rsidRPr="009E637D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14:paraId="127D64A2" w14:textId="77777777" w:rsidR="009E637D" w:rsidRPr="009E637D" w:rsidRDefault="009E637D" w:rsidP="009E637D">
      <w:pPr>
        <w:ind w:firstLine="741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4. Правовой статус и структура ТОС.</w:t>
      </w:r>
    </w:p>
    <w:p w14:paraId="6F8A54C5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</w:p>
    <w:p w14:paraId="28E2F311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14:paraId="2593A36D" w14:textId="77777777"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14:paraId="2BF154AE" w14:textId="77777777" w:rsidR="009E637D" w:rsidRPr="009E637D" w:rsidRDefault="009E637D" w:rsidP="009E637D">
      <w:pPr>
        <w:jc w:val="both"/>
        <w:rPr>
          <w:sz w:val="28"/>
          <w:szCs w:val="28"/>
        </w:rPr>
      </w:pPr>
    </w:p>
    <w:p w14:paraId="644A6702" w14:textId="77777777" w:rsidR="009E637D" w:rsidRPr="009E637D" w:rsidRDefault="009E637D" w:rsidP="009E637D">
      <w:pPr>
        <w:ind w:firstLine="684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5. Территория ТОС.</w:t>
      </w:r>
    </w:p>
    <w:p w14:paraId="155EA2BA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</w:p>
    <w:p w14:paraId="6A957BBB" w14:textId="77777777" w:rsidR="009E637D" w:rsidRPr="009E637D" w:rsidRDefault="009E637D" w:rsidP="009E637D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37D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9E6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3B89DB0" w14:textId="77777777"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  Обязательные условия организации ТОС: </w:t>
      </w:r>
    </w:p>
    <w:p w14:paraId="5C8619DD" w14:textId="1EDCABA4"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 границы территории ТОС не могут выходить за пределы территории муниципального образования </w:t>
      </w:r>
      <w:r w:rsidR="00382B86">
        <w:rPr>
          <w:sz w:val="28"/>
          <w:szCs w:val="28"/>
        </w:rPr>
        <w:t>Приморский сельсовет</w:t>
      </w:r>
      <w:r w:rsidRPr="009E637D">
        <w:rPr>
          <w:sz w:val="28"/>
          <w:szCs w:val="28"/>
        </w:rPr>
        <w:t xml:space="preserve">; </w:t>
      </w:r>
    </w:p>
    <w:p w14:paraId="1F9B2494" w14:textId="77777777"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14:paraId="1DD70DD2" w14:textId="77777777"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14:paraId="5E39F2C6" w14:textId="5F4AAB1C"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382B86">
        <w:rPr>
          <w:sz w:val="28"/>
          <w:szCs w:val="28"/>
        </w:rPr>
        <w:t>Приморского сельсовета</w:t>
      </w:r>
      <w:r w:rsidRPr="009E637D">
        <w:rPr>
          <w:sz w:val="28"/>
          <w:szCs w:val="28"/>
        </w:rPr>
        <w:t xml:space="preserve"> (с приложением решения собрания, конференции граждан об организации ТОС).</w:t>
      </w:r>
    </w:p>
    <w:p w14:paraId="70238CB0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6. Полномочия ТОС.</w:t>
      </w:r>
    </w:p>
    <w:p w14:paraId="1ED93852" w14:textId="77777777" w:rsidR="009E637D" w:rsidRPr="009E637D" w:rsidRDefault="009E637D" w:rsidP="009E637D">
      <w:pPr>
        <w:jc w:val="center"/>
        <w:rPr>
          <w:b/>
          <w:sz w:val="28"/>
          <w:szCs w:val="28"/>
        </w:rPr>
      </w:pPr>
    </w:p>
    <w:p w14:paraId="0E526959" w14:textId="77777777"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  Полномочия ТОС определяются: </w:t>
      </w:r>
    </w:p>
    <w:p w14:paraId="0AA040B8" w14:textId="77777777"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14:paraId="40DF8DF6" w14:textId="0B9A3763"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lastRenderedPageBreak/>
        <w:t xml:space="preserve">- договорами между органами местного самоуправления </w:t>
      </w:r>
      <w:r w:rsidR="00382B86">
        <w:rPr>
          <w:sz w:val="28"/>
          <w:szCs w:val="28"/>
        </w:rPr>
        <w:t>Приморского сельсовета</w:t>
      </w:r>
      <w:r w:rsidR="00A615EA">
        <w:rPr>
          <w:sz w:val="28"/>
          <w:szCs w:val="28"/>
        </w:rPr>
        <w:t xml:space="preserve"> </w:t>
      </w:r>
      <w:r w:rsidRPr="009E637D">
        <w:rPr>
          <w:sz w:val="28"/>
          <w:szCs w:val="28"/>
        </w:rPr>
        <w:t xml:space="preserve">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14:paraId="5B55FC45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 Органы территориального общественного самоуправления:</w:t>
      </w:r>
    </w:p>
    <w:p w14:paraId="0CBBBE1C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14:paraId="1978DFE3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14:paraId="4D31C548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14:paraId="096A2F61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14:paraId="49A85602" w14:textId="77777777"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14:paraId="59F8664A" w14:textId="77777777" w:rsidR="009E637D" w:rsidRPr="009E637D" w:rsidRDefault="009E637D" w:rsidP="009E637D">
      <w:pPr>
        <w:ind w:firstLine="741"/>
        <w:jc w:val="both"/>
        <w:rPr>
          <w:sz w:val="28"/>
          <w:szCs w:val="28"/>
        </w:rPr>
      </w:pPr>
    </w:p>
    <w:p w14:paraId="2978FD60" w14:textId="77777777" w:rsidR="009E637D" w:rsidRDefault="009E637D" w:rsidP="009E637D">
      <w:pPr>
        <w:jc w:val="both"/>
        <w:rPr>
          <w:szCs w:val="28"/>
        </w:rPr>
      </w:pPr>
    </w:p>
    <w:p w14:paraId="219D1335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Глава 2. Создание ТОС</w:t>
      </w:r>
    </w:p>
    <w:p w14:paraId="21F6AF19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</w:p>
    <w:p w14:paraId="0FA81991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7. Порядок создания ТОС.</w:t>
      </w:r>
    </w:p>
    <w:p w14:paraId="3EE98E17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</w:p>
    <w:p w14:paraId="20FCEDF6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1. Порядок создания ТОС включает: </w:t>
      </w:r>
    </w:p>
    <w:p w14:paraId="2241B589" w14:textId="77777777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   создание инициативной группы граждан по организации ТОС;</w:t>
      </w:r>
    </w:p>
    <w:p w14:paraId="4DDE00F7" w14:textId="77777777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14:paraId="58D7E669" w14:textId="77777777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14:paraId="6DAF2C73" w14:textId="500F945D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согласование и установление решением </w:t>
      </w:r>
      <w:r w:rsidR="00382B86">
        <w:rPr>
          <w:sz w:val="28"/>
          <w:szCs w:val="28"/>
        </w:rPr>
        <w:t>Приморского сельского</w:t>
      </w:r>
      <w:r w:rsidR="00514679" w:rsidRPr="00514679">
        <w:rPr>
          <w:sz w:val="28"/>
          <w:szCs w:val="28"/>
        </w:rPr>
        <w:t xml:space="preserve"> Совета депутатов</w:t>
      </w:r>
      <w:r w:rsidRPr="00514679">
        <w:rPr>
          <w:sz w:val="28"/>
          <w:szCs w:val="28"/>
        </w:rPr>
        <w:t xml:space="preserve"> границ ТОС по предложению населения, проживающего на данной территории. </w:t>
      </w:r>
    </w:p>
    <w:p w14:paraId="74491D9A" w14:textId="78ACA5CD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регистрация Устава ТОС администрацией </w:t>
      </w:r>
      <w:r w:rsidR="00382B86">
        <w:rPr>
          <w:sz w:val="28"/>
          <w:szCs w:val="28"/>
        </w:rPr>
        <w:t>Приморского сельсовета</w:t>
      </w:r>
      <w:r w:rsidRPr="00514679">
        <w:rPr>
          <w:sz w:val="28"/>
          <w:szCs w:val="28"/>
        </w:rPr>
        <w:t xml:space="preserve">; </w:t>
      </w:r>
    </w:p>
    <w:p w14:paraId="34019774" w14:textId="77777777"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14:paraId="3C1C1661" w14:textId="2D2167FB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ТОС считается учрежденным с момента регистрации Устава ТОС администрацией </w:t>
      </w:r>
      <w:r w:rsidR="00382B86">
        <w:rPr>
          <w:sz w:val="28"/>
          <w:szCs w:val="28"/>
        </w:rPr>
        <w:t>Приморского сельсовета</w:t>
      </w:r>
      <w:r w:rsidRPr="00514679">
        <w:rPr>
          <w:sz w:val="28"/>
          <w:szCs w:val="28"/>
        </w:rPr>
        <w:t xml:space="preserve">. Регистрация уставов ТОС в администрации </w:t>
      </w:r>
      <w:r w:rsidR="00382B86">
        <w:rPr>
          <w:sz w:val="28"/>
          <w:szCs w:val="28"/>
        </w:rPr>
        <w:t>Приморского сельсовета</w:t>
      </w:r>
      <w:r w:rsidRPr="00514679">
        <w:rPr>
          <w:sz w:val="28"/>
          <w:szCs w:val="28"/>
        </w:rPr>
        <w:t xml:space="preserve"> носит заявительный характер. </w:t>
      </w:r>
    </w:p>
    <w:p w14:paraId="1C936DE4" w14:textId="77777777" w:rsidR="009E637D" w:rsidRPr="00514679" w:rsidRDefault="009E637D" w:rsidP="009E637D">
      <w:pPr>
        <w:jc w:val="both"/>
        <w:rPr>
          <w:sz w:val="28"/>
          <w:szCs w:val="28"/>
        </w:rPr>
      </w:pPr>
    </w:p>
    <w:p w14:paraId="5EEB97D2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8. Определение территории для создания ТОС.</w:t>
      </w:r>
    </w:p>
    <w:p w14:paraId="0F2C44E2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</w:p>
    <w:p w14:paraId="305B53AA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1. Создание ТОС осуществляется по решению </w:t>
      </w:r>
      <w:proofErr w:type="gramStart"/>
      <w:r w:rsidRPr="00514679">
        <w:rPr>
          <w:sz w:val="28"/>
          <w:szCs w:val="28"/>
        </w:rPr>
        <w:t>собрания,  конференции</w:t>
      </w:r>
      <w:proofErr w:type="gramEnd"/>
      <w:r w:rsidRPr="00514679">
        <w:rPr>
          <w:sz w:val="28"/>
          <w:szCs w:val="28"/>
        </w:rPr>
        <w:t xml:space="preserve">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14:paraId="3AA57820" w14:textId="58D1EB18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Инициативная группа граждан письменно обращается в </w:t>
      </w:r>
      <w:r w:rsidR="00382B86">
        <w:rPr>
          <w:sz w:val="28"/>
          <w:szCs w:val="28"/>
        </w:rPr>
        <w:t xml:space="preserve">Приморский сельский </w:t>
      </w:r>
      <w:r w:rsidR="00382B86" w:rsidRPr="00BE4E13">
        <w:rPr>
          <w:sz w:val="28"/>
          <w:szCs w:val="28"/>
        </w:rPr>
        <w:t>Совет</w:t>
      </w:r>
      <w:r w:rsidR="00BE4E13" w:rsidRPr="00BE4E13">
        <w:rPr>
          <w:sz w:val="28"/>
          <w:szCs w:val="28"/>
        </w:rPr>
        <w:t xml:space="preserve"> депутатов</w:t>
      </w:r>
      <w:r w:rsidRPr="00514679">
        <w:rPr>
          <w:sz w:val="28"/>
          <w:szCs w:val="28"/>
        </w:rPr>
        <w:t xml:space="preserve"> с предложением установить границы территории создаваемого ТОС. К заявлению прилагается описание границ территории создаваемого ТОС.</w:t>
      </w:r>
    </w:p>
    <w:p w14:paraId="78FE3585" w14:textId="05CDC21F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</w:t>
      </w:r>
      <w:r w:rsidR="00382B86">
        <w:rPr>
          <w:sz w:val="28"/>
          <w:szCs w:val="28"/>
        </w:rPr>
        <w:t>Приморский сельский Совет</w:t>
      </w:r>
      <w:r w:rsidRPr="00514679">
        <w:rPr>
          <w:sz w:val="28"/>
          <w:szCs w:val="28"/>
        </w:rPr>
        <w:t xml:space="preserve"> депутатов</w:t>
      </w:r>
      <w:r w:rsidR="0043721C">
        <w:rPr>
          <w:sz w:val="28"/>
          <w:szCs w:val="28"/>
        </w:rPr>
        <w:t xml:space="preserve"> </w:t>
      </w:r>
      <w:r w:rsidRPr="00514679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14:paraId="4B581D9C" w14:textId="203FE194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4. После принятия</w:t>
      </w:r>
      <w:r w:rsidR="0043721C">
        <w:rPr>
          <w:sz w:val="28"/>
          <w:szCs w:val="28"/>
        </w:rPr>
        <w:t xml:space="preserve"> </w:t>
      </w:r>
      <w:r w:rsidR="005362F4">
        <w:rPr>
          <w:sz w:val="28"/>
          <w:szCs w:val="28"/>
        </w:rPr>
        <w:t>Приморским сельским</w:t>
      </w:r>
      <w:r w:rsidRPr="00514679">
        <w:rPr>
          <w:sz w:val="28"/>
          <w:szCs w:val="28"/>
        </w:rPr>
        <w:t xml:space="preserve"> Советом депутатов решения об установлении границ создаваемого ТОС, инициативная группа </w:t>
      </w:r>
      <w:proofErr w:type="gramStart"/>
      <w:r w:rsidRPr="00514679">
        <w:rPr>
          <w:sz w:val="28"/>
          <w:szCs w:val="28"/>
        </w:rPr>
        <w:t>граждан  вправе</w:t>
      </w:r>
      <w:proofErr w:type="gramEnd"/>
      <w:r w:rsidRPr="00514679">
        <w:rPr>
          <w:sz w:val="28"/>
          <w:szCs w:val="28"/>
        </w:rPr>
        <w:t xml:space="preserve"> приступить к организации проведения учредительного собрания,  конференции граждан по созданию ТОС. </w:t>
      </w:r>
    </w:p>
    <w:p w14:paraId="0E74D1E7" w14:textId="77777777" w:rsidR="009E637D" w:rsidRPr="00514679" w:rsidRDefault="009E637D" w:rsidP="009E637D">
      <w:pPr>
        <w:jc w:val="both"/>
        <w:rPr>
          <w:sz w:val="28"/>
          <w:szCs w:val="28"/>
        </w:rPr>
      </w:pPr>
    </w:p>
    <w:p w14:paraId="32A5316F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14:paraId="066630BE" w14:textId="77777777" w:rsidR="009E637D" w:rsidRPr="00514679" w:rsidRDefault="009E637D" w:rsidP="009E637D">
      <w:pPr>
        <w:jc w:val="center"/>
        <w:rPr>
          <w:b/>
          <w:sz w:val="28"/>
          <w:szCs w:val="28"/>
        </w:rPr>
      </w:pPr>
    </w:p>
    <w:p w14:paraId="19688C18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14:paraId="5AD3287E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14:paraId="71C55751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14:paraId="3AB3ADB2" w14:textId="77777777"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1A1B5577" w14:textId="77777777"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25AA7ADE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4. Организаторы собрания, конференции: </w:t>
      </w:r>
    </w:p>
    <w:p w14:paraId="183858D0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составляют порядок организации и проведения собрания, конференции; </w:t>
      </w:r>
    </w:p>
    <w:p w14:paraId="44B3E5F3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14:paraId="44897292" w14:textId="6868CBC5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- в случае проведения конференции устанавливают нормы представительства жителей </w:t>
      </w:r>
      <w:r w:rsidR="0043721C">
        <w:rPr>
          <w:sz w:val="28"/>
          <w:szCs w:val="28"/>
        </w:rPr>
        <w:t xml:space="preserve">муниципального образования </w:t>
      </w:r>
      <w:r w:rsidR="005362F4">
        <w:rPr>
          <w:sz w:val="28"/>
          <w:szCs w:val="28"/>
        </w:rPr>
        <w:t>Приморский сельсовет</w:t>
      </w:r>
      <w:r w:rsidR="0043721C">
        <w:rPr>
          <w:sz w:val="28"/>
          <w:szCs w:val="28"/>
        </w:rPr>
        <w:t xml:space="preserve"> </w:t>
      </w:r>
      <w:r w:rsidRPr="00514679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14:paraId="67FD15F7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14:paraId="73409725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14:paraId="0FF34E4C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14:paraId="040F63CC" w14:textId="77777777"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определяют и уполномочивают своего представителя для открытия и ведения </w:t>
      </w:r>
      <w:proofErr w:type="gramStart"/>
      <w:r w:rsidRPr="00514679">
        <w:rPr>
          <w:sz w:val="28"/>
          <w:szCs w:val="28"/>
        </w:rPr>
        <w:t>собрания,  конференции</w:t>
      </w:r>
      <w:proofErr w:type="gramEnd"/>
      <w:r w:rsidRPr="00514679">
        <w:rPr>
          <w:sz w:val="28"/>
          <w:szCs w:val="28"/>
        </w:rPr>
        <w:t xml:space="preserve"> до избрания председателя собрания, конференции. </w:t>
      </w:r>
    </w:p>
    <w:p w14:paraId="5D7446B3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14:paraId="50C926B4" w14:textId="77777777" w:rsidR="00BC2ABB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4FDEB3E3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6. К исключительным полномочиям собрания, конференции граждан, осуществляющих ТОС, относятся:</w:t>
      </w:r>
    </w:p>
    <w:p w14:paraId="2DA7E5E8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14:paraId="1D2BB1FA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14:paraId="30577C3E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избрание органов территориального общественного самоуправления;</w:t>
      </w:r>
    </w:p>
    <w:p w14:paraId="274627BF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14:paraId="496FA054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14:paraId="5A669D77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14:paraId="2DB3CE1A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14:paraId="65F67630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14:paraId="3B20F8DD" w14:textId="77777777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7. Процедура проведения </w:t>
      </w:r>
      <w:proofErr w:type="gramStart"/>
      <w:r w:rsidRPr="00514679">
        <w:rPr>
          <w:sz w:val="28"/>
          <w:szCs w:val="28"/>
        </w:rPr>
        <w:t>собрания,  конференции</w:t>
      </w:r>
      <w:proofErr w:type="gramEnd"/>
      <w:r w:rsidRPr="00514679">
        <w:rPr>
          <w:sz w:val="28"/>
          <w:szCs w:val="28"/>
        </w:rPr>
        <w:t xml:space="preserve">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14:paraId="7AF7FF90" w14:textId="032FE14F"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</w:t>
      </w:r>
      <w:r w:rsidR="00BC2ABB">
        <w:rPr>
          <w:sz w:val="28"/>
          <w:szCs w:val="28"/>
        </w:rPr>
        <w:t xml:space="preserve"> </w:t>
      </w:r>
      <w:r w:rsidR="005362F4">
        <w:rPr>
          <w:sz w:val="28"/>
          <w:szCs w:val="28"/>
        </w:rPr>
        <w:t>Приморского сельского</w:t>
      </w:r>
      <w:r w:rsidRPr="00514679">
        <w:rPr>
          <w:sz w:val="28"/>
          <w:szCs w:val="28"/>
        </w:rPr>
        <w:t xml:space="preserve"> Совета депутатов с правом совещательного голоса.</w:t>
      </w:r>
    </w:p>
    <w:p w14:paraId="171429E1" w14:textId="77777777" w:rsidR="009E637D" w:rsidRDefault="009E637D" w:rsidP="009E637D">
      <w:pPr>
        <w:ind w:firstLine="709"/>
        <w:jc w:val="both"/>
        <w:rPr>
          <w:szCs w:val="28"/>
        </w:rPr>
      </w:pPr>
    </w:p>
    <w:p w14:paraId="7B976C3C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10. Устав ТОС.</w:t>
      </w:r>
    </w:p>
    <w:p w14:paraId="7B202F48" w14:textId="77777777" w:rsidR="009E637D" w:rsidRPr="00F37191" w:rsidRDefault="009E637D" w:rsidP="009E637D">
      <w:pPr>
        <w:jc w:val="both"/>
        <w:rPr>
          <w:sz w:val="28"/>
          <w:szCs w:val="28"/>
        </w:rPr>
      </w:pPr>
    </w:p>
    <w:p w14:paraId="1CC2D62B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Уставе ТОС определяются: </w:t>
      </w:r>
    </w:p>
    <w:p w14:paraId="799EF095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  территория, на которой осуществляется ТОС; </w:t>
      </w:r>
    </w:p>
    <w:p w14:paraId="61807079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14:paraId="1767C4FA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14:paraId="02FC5755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принятия решений органами ТОС; </w:t>
      </w:r>
    </w:p>
    <w:p w14:paraId="25AF074F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14:paraId="46B83AB7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прекращения осуществления ТОС. </w:t>
      </w:r>
    </w:p>
    <w:p w14:paraId="24B1673B" w14:textId="03DA5CFD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Устав ТОС подлежит регистрации администрацией </w:t>
      </w:r>
      <w:r w:rsidR="005362F4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 в порядке, предусмотренном статьей 11 настоящего Положения.</w:t>
      </w:r>
    </w:p>
    <w:p w14:paraId="44D219BA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14:paraId="4B31BF80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14:paraId="4E8C5D8D" w14:textId="77777777" w:rsidR="009E637D" w:rsidRPr="00F37191" w:rsidRDefault="009E637D" w:rsidP="009E637D">
      <w:pPr>
        <w:jc w:val="both"/>
        <w:rPr>
          <w:sz w:val="28"/>
          <w:szCs w:val="28"/>
        </w:rPr>
      </w:pPr>
    </w:p>
    <w:p w14:paraId="79EDD212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14:paraId="33A0F34D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муниципального образования.</w:t>
      </w:r>
    </w:p>
    <w:p w14:paraId="40A2A711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</w:p>
    <w:p w14:paraId="3AF005B4" w14:textId="60253168" w:rsidR="009E637D" w:rsidRPr="00D61724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D61724">
        <w:rPr>
          <w:sz w:val="28"/>
          <w:szCs w:val="28"/>
        </w:rPr>
        <w:t xml:space="preserve">глава </w:t>
      </w:r>
      <w:r w:rsidR="005362F4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D61724" w:rsidRPr="00D61724">
        <w:rPr>
          <w:sz w:val="28"/>
          <w:szCs w:val="28"/>
        </w:rPr>
        <w:t xml:space="preserve">муниципального образования </w:t>
      </w:r>
      <w:r w:rsidR="005362F4">
        <w:rPr>
          <w:sz w:val="28"/>
          <w:szCs w:val="28"/>
        </w:rPr>
        <w:t>Приморский сельсовет</w:t>
      </w:r>
      <w:r w:rsidRPr="00D61724">
        <w:rPr>
          <w:sz w:val="28"/>
          <w:szCs w:val="28"/>
        </w:rPr>
        <w:t xml:space="preserve">. </w:t>
      </w:r>
    </w:p>
    <w:p w14:paraId="25178BA8" w14:textId="4C27D64A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</w:t>
      </w:r>
      <w:r w:rsidR="005362F4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 следующие документы: </w:t>
      </w:r>
    </w:p>
    <w:p w14:paraId="13556787" w14:textId="7AE5BB6C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заявление о регистрации Устава ТОС на имя </w:t>
      </w:r>
      <w:r w:rsidR="00143A41">
        <w:rPr>
          <w:sz w:val="28"/>
          <w:szCs w:val="28"/>
        </w:rPr>
        <w:t xml:space="preserve">главы </w:t>
      </w:r>
      <w:r w:rsidR="005362F4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</w:t>
      </w:r>
      <w:proofErr w:type="gramStart"/>
      <w:r w:rsidRPr="00F37191">
        <w:rPr>
          <w:sz w:val="28"/>
          <w:szCs w:val="28"/>
        </w:rPr>
        <w:t>собрания,  конференции</w:t>
      </w:r>
      <w:proofErr w:type="gramEnd"/>
      <w:r w:rsidRPr="00F37191">
        <w:rPr>
          <w:sz w:val="28"/>
          <w:szCs w:val="28"/>
        </w:rPr>
        <w:t xml:space="preserve"> ТОС (в заявлении указываются контактные адреса и телефоны); </w:t>
      </w:r>
    </w:p>
    <w:p w14:paraId="4E71620F" w14:textId="65235564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 xml:space="preserve">- копия решения (либо ссылка на решение) </w:t>
      </w:r>
      <w:r w:rsidR="005362F4">
        <w:rPr>
          <w:sz w:val="28"/>
          <w:szCs w:val="28"/>
        </w:rPr>
        <w:t>Приморского сельского</w:t>
      </w:r>
      <w:r w:rsidR="005E53F0">
        <w:rPr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Совета депутатов об установлении границ ТОС; </w:t>
      </w:r>
    </w:p>
    <w:p w14:paraId="6ECBC63E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14:paraId="1A812ED6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</w:t>
      </w:r>
      <w:proofErr w:type="gramStart"/>
      <w:r w:rsidRPr="00F37191">
        <w:rPr>
          <w:sz w:val="28"/>
          <w:szCs w:val="28"/>
        </w:rPr>
        <w:t>собрания,  конференции</w:t>
      </w:r>
      <w:proofErr w:type="gramEnd"/>
      <w:r w:rsidRPr="00F37191">
        <w:rPr>
          <w:sz w:val="28"/>
          <w:szCs w:val="28"/>
        </w:rPr>
        <w:t xml:space="preserve">; </w:t>
      </w:r>
    </w:p>
    <w:p w14:paraId="68EE9A63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</w:t>
      </w:r>
      <w:proofErr w:type="gramStart"/>
      <w:r w:rsidRPr="00F37191">
        <w:rPr>
          <w:sz w:val="28"/>
          <w:szCs w:val="28"/>
        </w:rPr>
        <w:t>секретарем  собрания</w:t>
      </w:r>
      <w:proofErr w:type="gramEnd"/>
      <w:r w:rsidRPr="00F37191">
        <w:rPr>
          <w:sz w:val="28"/>
          <w:szCs w:val="28"/>
        </w:rPr>
        <w:t xml:space="preserve">, конференции, руководителем избранного органа ТОС (избранным уполномоченным лицом ТОС); </w:t>
      </w:r>
    </w:p>
    <w:p w14:paraId="24A5AF38" w14:textId="77777777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</w:t>
      </w:r>
      <w:proofErr w:type="gramStart"/>
      <w:r w:rsidRPr="00F37191">
        <w:rPr>
          <w:sz w:val="28"/>
          <w:szCs w:val="28"/>
        </w:rPr>
        <w:t>собрания,  конференции</w:t>
      </w:r>
      <w:proofErr w:type="gramEnd"/>
      <w:r w:rsidRPr="00F37191">
        <w:rPr>
          <w:sz w:val="28"/>
          <w:szCs w:val="28"/>
        </w:rPr>
        <w:t xml:space="preserve">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14:paraId="033FB65D" w14:textId="45EFB1A8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Уполномоченное подразделение администрации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 в пятидневный срок проводит предварительное рассмотрение документов и принимает их к рассмотрению </w:t>
      </w:r>
      <w:r w:rsidR="00A957B6">
        <w:rPr>
          <w:sz w:val="28"/>
          <w:szCs w:val="28"/>
        </w:rPr>
        <w:t xml:space="preserve">главой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. </w:t>
      </w:r>
    </w:p>
    <w:p w14:paraId="3E43B80C" w14:textId="14ACD98C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</w:t>
      </w:r>
      <w:r w:rsidR="00A957B6">
        <w:rPr>
          <w:sz w:val="28"/>
          <w:szCs w:val="28"/>
        </w:rPr>
        <w:t xml:space="preserve">главы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14:paraId="46F868EC" w14:textId="77777777"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</w:t>
      </w:r>
      <w:proofErr w:type="gramStart"/>
      <w:r w:rsidRPr="00F37191">
        <w:rPr>
          <w:sz w:val="28"/>
          <w:szCs w:val="28"/>
        </w:rPr>
        <w:t>края,  соответствующие</w:t>
      </w:r>
      <w:proofErr w:type="gramEnd"/>
      <w:r w:rsidRPr="00F37191">
        <w:rPr>
          <w:sz w:val="28"/>
          <w:szCs w:val="28"/>
        </w:rPr>
        <w:t xml:space="preserve"> документы направляются в течение </w:t>
      </w:r>
      <w:r w:rsidR="00BE5EDF">
        <w:rPr>
          <w:sz w:val="28"/>
          <w:szCs w:val="28"/>
        </w:rPr>
        <w:t>3</w:t>
      </w:r>
      <w:r w:rsidRPr="00F37191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14:paraId="42DDF7EE" w14:textId="77777777"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6. Основаниями для отказа в регистрации устава ТОС являются:</w:t>
      </w:r>
    </w:p>
    <w:p w14:paraId="587D4944" w14:textId="285A7115"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14:paraId="59708D71" w14:textId="77777777"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нарушение установленного порядка принятия устава ТОС;</w:t>
      </w:r>
    </w:p>
    <w:p w14:paraId="4DEF1CCA" w14:textId="77777777"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14:paraId="69304B12" w14:textId="77777777" w:rsidR="009E637D" w:rsidRPr="00F37191" w:rsidRDefault="009E637D" w:rsidP="009E637D">
      <w:pPr>
        <w:ind w:firstLine="709"/>
        <w:jc w:val="both"/>
        <w:rPr>
          <w:sz w:val="28"/>
          <w:szCs w:val="28"/>
          <w:u w:val="single"/>
        </w:rPr>
      </w:pPr>
      <w:r w:rsidRPr="00F37191"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14:paraId="7CBCDBA2" w14:textId="16AA4F49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 xml:space="preserve">Мотивированный отказ в регистрации Устава ТОС оформляется распоряжением </w:t>
      </w:r>
      <w:r w:rsidR="00FC4AB9">
        <w:rPr>
          <w:sz w:val="28"/>
          <w:szCs w:val="28"/>
        </w:rPr>
        <w:t xml:space="preserve">главы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 xml:space="preserve"> и направляется в письменном виде заявителям. </w:t>
      </w:r>
    </w:p>
    <w:p w14:paraId="7442DDD8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14:paraId="44459B62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14:paraId="3D66D871" w14:textId="77777777" w:rsidR="009E637D" w:rsidRPr="00F37191" w:rsidRDefault="009E637D" w:rsidP="009E637D">
      <w:pPr>
        <w:jc w:val="both"/>
        <w:rPr>
          <w:sz w:val="28"/>
          <w:szCs w:val="28"/>
        </w:rPr>
      </w:pPr>
    </w:p>
    <w:p w14:paraId="2D8A38B9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Глава 3. Организационные основы ТОС</w:t>
      </w:r>
    </w:p>
    <w:p w14:paraId="2AAEEA99" w14:textId="77777777" w:rsidR="009E637D" w:rsidRPr="00F37191" w:rsidRDefault="009E637D" w:rsidP="009E637D">
      <w:pPr>
        <w:jc w:val="both"/>
        <w:rPr>
          <w:sz w:val="28"/>
          <w:szCs w:val="28"/>
        </w:rPr>
      </w:pPr>
    </w:p>
    <w:p w14:paraId="136ABDCF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12. Собрание (конференция) участников ТОС.</w:t>
      </w:r>
    </w:p>
    <w:p w14:paraId="010079F5" w14:textId="77777777" w:rsidR="009E637D" w:rsidRPr="00F37191" w:rsidRDefault="009E637D" w:rsidP="009E637D">
      <w:pPr>
        <w:jc w:val="both"/>
        <w:rPr>
          <w:b/>
          <w:sz w:val="28"/>
          <w:szCs w:val="28"/>
        </w:rPr>
      </w:pPr>
    </w:p>
    <w:p w14:paraId="0A53519F" w14:textId="77777777"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14:paraId="396EFB48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proofErr w:type="gramStart"/>
      <w:r w:rsidRPr="00F37191">
        <w:rPr>
          <w:sz w:val="28"/>
          <w:szCs w:val="28"/>
        </w:rPr>
        <w:t>Собрание,  конференция</w:t>
      </w:r>
      <w:proofErr w:type="gramEnd"/>
      <w:r w:rsidRPr="00F37191">
        <w:rPr>
          <w:sz w:val="28"/>
          <w:szCs w:val="28"/>
        </w:rPr>
        <w:t xml:space="preserve"> участников ТОС созывается в плановом порядке либо по мере необходимости, но не реже одного раза в год. </w:t>
      </w:r>
    </w:p>
    <w:p w14:paraId="71AAD92D" w14:textId="7A66669D"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Порядок назначения и проведения собрания, конференции граждан, полномочия </w:t>
      </w:r>
      <w:r w:rsidR="00CC4410" w:rsidRPr="00F37191">
        <w:rPr>
          <w:sz w:val="28"/>
          <w:szCs w:val="28"/>
        </w:rPr>
        <w:t>собрания, конференции</w:t>
      </w:r>
      <w:r w:rsidRPr="00F37191">
        <w:rPr>
          <w:sz w:val="28"/>
          <w:szCs w:val="28"/>
        </w:rPr>
        <w:t xml:space="preserve"> определяется Положением о </w:t>
      </w:r>
      <w:proofErr w:type="gramStart"/>
      <w:r w:rsidRPr="00F37191">
        <w:rPr>
          <w:sz w:val="28"/>
          <w:szCs w:val="28"/>
        </w:rPr>
        <w:t>собраниях,  конференции</w:t>
      </w:r>
      <w:proofErr w:type="gramEnd"/>
      <w:r w:rsidRPr="00F37191">
        <w:rPr>
          <w:sz w:val="28"/>
          <w:szCs w:val="28"/>
        </w:rPr>
        <w:t xml:space="preserve"> граждан </w:t>
      </w:r>
      <w:r w:rsidR="00FC4AB9">
        <w:rPr>
          <w:sz w:val="28"/>
          <w:szCs w:val="28"/>
        </w:rPr>
        <w:t xml:space="preserve">в муниципальном образовании </w:t>
      </w:r>
      <w:r w:rsidR="00CC4410">
        <w:rPr>
          <w:sz w:val="28"/>
          <w:szCs w:val="28"/>
        </w:rPr>
        <w:t>Приморский сельсовет</w:t>
      </w:r>
      <w:r w:rsidRPr="00F37191">
        <w:rPr>
          <w:sz w:val="28"/>
          <w:szCs w:val="28"/>
        </w:rPr>
        <w:t xml:space="preserve">, утвержденным </w:t>
      </w:r>
      <w:r w:rsidR="00CC4410">
        <w:rPr>
          <w:sz w:val="28"/>
          <w:szCs w:val="28"/>
        </w:rPr>
        <w:t>Приморским сельским</w:t>
      </w:r>
      <w:r w:rsidR="00FC4AB9">
        <w:rPr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Советом депутатов, настоящим Положением, Уставом ТОС. </w:t>
      </w:r>
    </w:p>
    <w:p w14:paraId="425A779A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14:paraId="23AB2A49" w14:textId="2405CAAD"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4.</w:t>
      </w:r>
      <w:r w:rsidRPr="00F37191">
        <w:rPr>
          <w:color w:val="FF0000"/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CC4410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>, других заинтересованных лиц и приглашенных.</w:t>
      </w:r>
    </w:p>
    <w:p w14:paraId="7881F61A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14:paraId="2CCB3D81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14:paraId="0C0353A9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76AD2D0B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3) избрание органов территориального общественного самоуправления;</w:t>
      </w:r>
    </w:p>
    <w:p w14:paraId="6CA5F71B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14:paraId="3605A73E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11EDC6AD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14:paraId="69EB8375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>7) обсуждение инициативного проекта и принятие решения по вопросу о его одобрении.</w:t>
      </w:r>
    </w:p>
    <w:p w14:paraId="0B1F0A94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14:paraId="40E598E5" w14:textId="77777777"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14:paraId="43276DD2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</w:p>
    <w:p w14:paraId="5AACE8F4" w14:textId="77777777"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13. Общественные объединения органов ТОС.</w:t>
      </w:r>
    </w:p>
    <w:p w14:paraId="3671C669" w14:textId="77777777" w:rsidR="009E637D" w:rsidRPr="00F37191" w:rsidRDefault="009E637D" w:rsidP="009E637D">
      <w:pPr>
        <w:jc w:val="both"/>
        <w:rPr>
          <w:sz w:val="28"/>
          <w:szCs w:val="28"/>
        </w:rPr>
      </w:pPr>
    </w:p>
    <w:p w14:paraId="45D587F4" w14:textId="0CF69CFE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FC643C">
        <w:rPr>
          <w:sz w:val="28"/>
          <w:szCs w:val="28"/>
        </w:rPr>
        <w:t>Приморского сельсовета</w:t>
      </w:r>
      <w:r w:rsidRPr="00F37191">
        <w:rPr>
          <w:sz w:val="28"/>
          <w:szCs w:val="28"/>
        </w:rPr>
        <w:t>, принимать участие в работе</w:t>
      </w:r>
      <w:r w:rsidR="00FC4AB9">
        <w:rPr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14:paraId="2BCD855E" w14:textId="77777777"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14:paraId="068225F1" w14:textId="77777777" w:rsidR="009E637D" w:rsidRDefault="009E637D" w:rsidP="009E637D">
      <w:pPr>
        <w:jc w:val="both"/>
        <w:rPr>
          <w:szCs w:val="28"/>
        </w:rPr>
      </w:pPr>
    </w:p>
    <w:p w14:paraId="49F64A45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14. Взаимодействие органов ТОС с органами местного самоуправления.</w:t>
      </w:r>
    </w:p>
    <w:p w14:paraId="088C09FE" w14:textId="77777777" w:rsidR="009E637D" w:rsidRPr="00FC4AB9" w:rsidRDefault="009E637D" w:rsidP="009E637D">
      <w:pPr>
        <w:jc w:val="both"/>
        <w:rPr>
          <w:b/>
          <w:sz w:val="28"/>
          <w:szCs w:val="28"/>
        </w:rPr>
      </w:pPr>
    </w:p>
    <w:p w14:paraId="7F680F57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14:paraId="5621740A" w14:textId="77777777" w:rsidR="009E637D" w:rsidRPr="00FC4AB9" w:rsidRDefault="009E637D" w:rsidP="009E637D">
      <w:pPr>
        <w:ind w:firstLine="708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14:paraId="5C6D9227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</w:t>
      </w:r>
      <w:proofErr w:type="gramStart"/>
      <w:r w:rsidRPr="00FC4AB9">
        <w:rPr>
          <w:sz w:val="28"/>
          <w:szCs w:val="28"/>
        </w:rPr>
        <w:t>значения  на</w:t>
      </w:r>
      <w:proofErr w:type="gramEnd"/>
      <w:r w:rsidRPr="00FC4AB9">
        <w:rPr>
          <w:sz w:val="28"/>
          <w:szCs w:val="28"/>
        </w:rPr>
        <w:t xml:space="preserve"> установленный срок или без установления срока, а также на осуществление работ и предоставление услуг. </w:t>
      </w:r>
    </w:p>
    <w:p w14:paraId="728CB8EF" w14:textId="24611D82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</w:t>
      </w:r>
      <w:r w:rsidR="007B2A7E">
        <w:rPr>
          <w:sz w:val="28"/>
          <w:szCs w:val="28"/>
        </w:rPr>
        <w:t xml:space="preserve"> </w:t>
      </w:r>
      <w:r w:rsidR="00FC643C">
        <w:rPr>
          <w:sz w:val="28"/>
          <w:szCs w:val="28"/>
        </w:rPr>
        <w:t xml:space="preserve">Приморского </w:t>
      </w:r>
      <w:proofErr w:type="gramStart"/>
      <w:r w:rsidR="00FC643C">
        <w:rPr>
          <w:sz w:val="28"/>
          <w:szCs w:val="28"/>
        </w:rPr>
        <w:t>сельского</w:t>
      </w:r>
      <w:r w:rsidR="007B2A7E">
        <w:rPr>
          <w:sz w:val="28"/>
          <w:szCs w:val="28"/>
        </w:rPr>
        <w:t xml:space="preserve"> </w:t>
      </w:r>
      <w:r w:rsidRPr="00FC4AB9">
        <w:rPr>
          <w:sz w:val="28"/>
          <w:szCs w:val="28"/>
        </w:rPr>
        <w:t xml:space="preserve"> Совета</w:t>
      </w:r>
      <w:proofErr w:type="gramEnd"/>
      <w:r w:rsidRPr="00FC4AB9">
        <w:rPr>
          <w:sz w:val="28"/>
          <w:szCs w:val="28"/>
        </w:rPr>
        <w:t xml:space="preserve"> депутатов. </w:t>
      </w:r>
    </w:p>
    <w:p w14:paraId="1B9F8FB4" w14:textId="77777777"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14:paraId="5358AF00" w14:textId="77777777"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lastRenderedPageBreak/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14:paraId="22AB822F" w14:textId="77777777" w:rsidR="00FC643C" w:rsidRDefault="00FC643C" w:rsidP="009E637D">
      <w:pPr>
        <w:jc w:val="center"/>
        <w:rPr>
          <w:b/>
          <w:sz w:val="28"/>
          <w:szCs w:val="28"/>
        </w:rPr>
      </w:pPr>
    </w:p>
    <w:p w14:paraId="0C3E7F33" w14:textId="3CB5B9F3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4. Экономическая основа ТОС</w:t>
      </w:r>
    </w:p>
    <w:p w14:paraId="54A28617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</w:p>
    <w:p w14:paraId="79FF13E4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15. Собственность ТОС.</w:t>
      </w:r>
    </w:p>
    <w:p w14:paraId="49AB157A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4363C8B4" w14:textId="77777777" w:rsidR="009E637D" w:rsidRPr="00FC4AB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ТОС вправе иметь в собственности денежные средства и имущество, передаваемое органами местного самоуправления, гражданами, а также имущество, создаваемое или приобретаемое за счет собственных средств в соответствии с Уставом ТОС. </w:t>
      </w:r>
    </w:p>
    <w:p w14:paraId="661783FF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Источниками формирования имущества ТОС являются: </w:t>
      </w:r>
    </w:p>
    <w:p w14:paraId="2F2FA8FA" w14:textId="77777777"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добровольные взносы и пожертвования; </w:t>
      </w:r>
    </w:p>
    <w:p w14:paraId="52724268" w14:textId="77777777"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14:paraId="046A637B" w14:textId="77777777"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другие, не запрещенные законом поступления. </w:t>
      </w:r>
    </w:p>
    <w:p w14:paraId="0077150B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14:paraId="736EF2AD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0260D316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578E91C9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5. Гарантии и ответственность ТОС</w:t>
      </w:r>
    </w:p>
    <w:p w14:paraId="137BBEF7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0D59C647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16. Гарантии деятельности ТОС.</w:t>
      </w:r>
    </w:p>
    <w:p w14:paraId="48183C47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64CD4941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14:paraId="32803E2C" w14:textId="1832A9ED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7B2A7E" w:rsidRPr="007B2A7E">
        <w:rPr>
          <w:sz w:val="28"/>
          <w:szCs w:val="28"/>
        </w:rPr>
        <w:t xml:space="preserve">муниципального образования </w:t>
      </w:r>
      <w:r w:rsidR="00FC643C">
        <w:rPr>
          <w:sz w:val="28"/>
          <w:szCs w:val="28"/>
        </w:rPr>
        <w:t>Приморский сельсовет</w:t>
      </w:r>
      <w:r w:rsidRPr="00FC4AB9">
        <w:rPr>
          <w:sz w:val="28"/>
          <w:szCs w:val="28"/>
        </w:rPr>
        <w:t xml:space="preserve"> с использованием финансовых возможностей местного самоуправления. </w:t>
      </w:r>
    </w:p>
    <w:p w14:paraId="7CDDE59D" w14:textId="77777777" w:rsidR="009E637D" w:rsidRPr="00FC4AB9" w:rsidRDefault="009E637D" w:rsidP="009E637D">
      <w:pPr>
        <w:jc w:val="both"/>
        <w:rPr>
          <w:sz w:val="28"/>
          <w:szCs w:val="28"/>
        </w:rPr>
      </w:pPr>
    </w:p>
    <w:p w14:paraId="67BEAAC0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17. Контроль за деятельностью ТОС.</w:t>
      </w:r>
    </w:p>
    <w:p w14:paraId="18A96530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</w:p>
    <w:p w14:paraId="359BA952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14:paraId="2FBB8230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</w:p>
    <w:p w14:paraId="477E2548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lastRenderedPageBreak/>
        <w:t>Глава 6. Заключительные положения</w:t>
      </w:r>
    </w:p>
    <w:p w14:paraId="4D691DB0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</w:p>
    <w:p w14:paraId="54A4BD4E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18. Прекращение деятельности ТОС.</w:t>
      </w:r>
    </w:p>
    <w:p w14:paraId="4EFF4768" w14:textId="77777777" w:rsidR="009E637D" w:rsidRPr="00FC4AB9" w:rsidRDefault="009E637D" w:rsidP="009E637D">
      <w:pPr>
        <w:jc w:val="center"/>
        <w:rPr>
          <w:b/>
          <w:sz w:val="28"/>
          <w:szCs w:val="28"/>
        </w:rPr>
      </w:pPr>
    </w:p>
    <w:p w14:paraId="3263341A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14:paraId="22D2A2B0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-  на основании решения общего собрания, конференции участников</w:t>
      </w:r>
      <w:r w:rsidRPr="00FC4AB9">
        <w:rPr>
          <w:color w:val="FF0000"/>
          <w:sz w:val="28"/>
          <w:szCs w:val="28"/>
        </w:rPr>
        <w:t xml:space="preserve"> </w:t>
      </w:r>
      <w:r w:rsidRPr="00FC4AB9">
        <w:rPr>
          <w:sz w:val="28"/>
          <w:szCs w:val="28"/>
        </w:rPr>
        <w:t xml:space="preserve">ТОС; </w:t>
      </w:r>
    </w:p>
    <w:p w14:paraId="05B7FA3B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на основании решения суда в случае нарушения требований действующего законодательства. </w:t>
      </w:r>
    </w:p>
    <w:p w14:paraId="7E075710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14:paraId="7AA3F267" w14:textId="77777777"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14:paraId="7E974157" w14:textId="77777777" w:rsidR="00732408" w:rsidRPr="00FC4AB9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408" w:rsidRPr="00F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EFC1" w14:textId="77777777" w:rsidR="001C3BA7" w:rsidRDefault="001C3BA7" w:rsidP="00732408">
      <w:r>
        <w:separator/>
      </w:r>
    </w:p>
  </w:endnote>
  <w:endnote w:type="continuationSeparator" w:id="0">
    <w:p w14:paraId="522834C0" w14:textId="77777777" w:rsidR="001C3BA7" w:rsidRDefault="001C3BA7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BBD6" w14:textId="77777777" w:rsidR="001C3BA7" w:rsidRDefault="001C3BA7" w:rsidP="00732408">
      <w:r>
        <w:separator/>
      </w:r>
    </w:p>
  </w:footnote>
  <w:footnote w:type="continuationSeparator" w:id="0">
    <w:p w14:paraId="583D91CB" w14:textId="77777777" w:rsidR="001C3BA7" w:rsidRDefault="001C3BA7" w:rsidP="0073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955781">
    <w:abstractNumId w:val="1"/>
  </w:num>
  <w:num w:numId="2" w16cid:durableId="201334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16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3A41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3BA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1837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453FC"/>
    <w:rsid w:val="00355898"/>
    <w:rsid w:val="00356046"/>
    <w:rsid w:val="003565EF"/>
    <w:rsid w:val="00360767"/>
    <w:rsid w:val="00361A42"/>
    <w:rsid w:val="00382B86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21C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4679"/>
    <w:rsid w:val="00517782"/>
    <w:rsid w:val="00527697"/>
    <w:rsid w:val="0053482F"/>
    <w:rsid w:val="005362F4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53F0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378C1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11C"/>
    <w:rsid w:val="007A6E65"/>
    <w:rsid w:val="007B2A7E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134A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D6377"/>
    <w:rsid w:val="009E4644"/>
    <w:rsid w:val="009E637D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EA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57B6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2ABB"/>
    <w:rsid w:val="00BC5ED6"/>
    <w:rsid w:val="00BE0653"/>
    <w:rsid w:val="00BE2460"/>
    <w:rsid w:val="00BE4E13"/>
    <w:rsid w:val="00BE5EDF"/>
    <w:rsid w:val="00BF1295"/>
    <w:rsid w:val="00BF3F61"/>
    <w:rsid w:val="00C0044C"/>
    <w:rsid w:val="00C03119"/>
    <w:rsid w:val="00C04E90"/>
    <w:rsid w:val="00C212B3"/>
    <w:rsid w:val="00C21FCE"/>
    <w:rsid w:val="00C23FEB"/>
    <w:rsid w:val="00C301ED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0385"/>
    <w:rsid w:val="00CA5912"/>
    <w:rsid w:val="00CB2380"/>
    <w:rsid w:val="00CB24E1"/>
    <w:rsid w:val="00CB636B"/>
    <w:rsid w:val="00CB6453"/>
    <w:rsid w:val="00CC0577"/>
    <w:rsid w:val="00CC3641"/>
    <w:rsid w:val="00CC4410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1724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85180"/>
    <w:rsid w:val="00E90A93"/>
    <w:rsid w:val="00E91C51"/>
    <w:rsid w:val="00E92B9F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37191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C4AB9"/>
    <w:rsid w:val="00FC643C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8E8"/>
  <w15:docId w15:val="{976BF3EC-0F14-4C62-8E61-6533093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 Раб Место</cp:lastModifiedBy>
  <cp:revision>13</cp:revision>
  <cp:lastPrinted>2022-06-16T07:17:00Z</cp:lastPrinted>
  <dcterms:created xsi:type="dcterms:W3CDTF">2021-12-22T01:20:00Z</dcterms:created>
  <dcterms:modified xsi:type="dcterms:W3CDTF">2022-08-24T01:31:00Z</dcterms:modified>
</cp:coreProperties>
</file>