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0A" w:rsidRPr="007977A2" w:rsidRDefault="001B1A0A" w:rsidP="007977A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977A2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1B1A0A" w:rsidRPr="001D179A" w:rsidRDefault="001B1A0A" w:rsidP="001B1A0A">
      <w:pPr>
        <w:jc w:val="center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«Благоустройство территории Приморского сельсовета» муниципальной программы «Жизнеобеспечение территории Приморского сельсовета»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662"/>
      </w:tblGrid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подпрограммы.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Благоустройство территории Приморского сельсовета.</w:t>
            </w:r>
          </w:p>
        </w:tc>
      </w:tr>
      <w:tr w:rsidR="001B1A0A" w:rsidRPr="001D179A" w:rsidTr="00340EE3">
        <w:trPr>
          <w:trHeight w:val="70"/>
        </w:trPr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программы.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Жизнеобеспечение территории Приморского сельсовета.</w:t>
            </w:r>
          </w:p>
        </w:tc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Цель подпрограммы.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Создание безопасных комфортных условий проживания жителей Приморского сельсовета.</w:t>
            </w:r>
          </w:p>
        </w:tc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662" w:type="dxa"/>
          </w:tcPr>
          <w:p w:rsidR="001B1A0A" w:rsidRPr="001D179A" w:rsidRDefault="009019E0" w:rsidP="00340EE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1B1A0A" w:rsidRPr="001D179A">
              <w:rPr>
                <w:rFonts w:ascii="Times New Roman" w:hAnsi="Times New Roman"/>
                <w:sz w:val="28"/>
                <w:szCs w:val="28"/>
              </w:rPr>
              <w:t>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1A0A" w:rsidRPr="001D179A">
              <w:rPr>
                <w:rFonts w:ascii="Times New Roman" w:hAnsi="Times New Roman"/>
                <w:sz w:val="28"/>
                <w:szCs w:val="28"/>
              </w:rPr>
              <w:t xml:space="preserve"> и ремонта уличного освещения.</w:t>
            </w:r>
          </w:p>
          <w:p w:rsidR="001B1A0A" w:rsidRPr="001D179A" w:rsidRDefault="009019E0" w:rsidP="00340EE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</w:t>
            </w:r>
            <w:r w:rsidR="001B1A0A" w:rsidRPr="001D179A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B1A0A" w:rsidRPr="001D179A">
              <w:rPr>
                <w:rFonts w:ascii="Times New Roman" w:hAnsi="Times New Roman"/>
                <w:sz w:val="28"/>
                <w:szCs w:val="28"/>
              </w:rPr>
              <w:t xml:space="preserve"> кладбищ.</w:t>
            </w:r>
          </w:p>
          <w:p w:rsidR="001B1A0A" w:rsidRDefault="009019E0" w:rsidP="00340EE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1B1A0A" w:rsidRPr="00150105">
              <w:rPr>
                <w:rFonts w:ascii="Times New Roman" w:hAnsi="Times New Roman"/>
                <w:sz w:val="28"/>
                <w:szCs w:val="28"/>
              </w:rPr>
              <w:t>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1A0A" w:rsidRPr="00150105">
              <w:rPr>
                <w:rFonts w:ascii="Times New Roman" w:hAnsi="Times New Roman"/>
                <w:sz w:val="28"/>
                <w:szCs w:val="28"/>
              </w:rPr>
              <w:t xml:space="preserve"> памятников, камня памяти, зеленых насаждений</w:t>
            </w:r>
          </w:p>
          <w:p w:rsidR="001B1A0A" w:rsidRDefault="009019E0" w:rsidP="00340EE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="001B1A0A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A0A" w:rsidRPr="00DD284C">
              <w:rPr>
                <w:rFonts w:ascii="Times New Roman" w:hAnsi="Times New Roman"/>
                <w:sz w:val="28"/>
                <w:szCs w:val="28"/>
              </w:rPr>
              <w:t>акарицидной</w:t>
            </w:r>
            <w:proofErr w:type="spellEnd"/>
            <w:r w:rsidR="001B1A0A" w:rsidRPr="00DD284C">
              <w:rPr>
                <w:rFonts w:ascii="Times New Roman" w:hAnsi="Times New Roman"/>
                <w:sz w:val="28"/>
                <w:szCs w:val="28"/>
              </w:rPr>
              <w:t xml:space="preserve"> обработки</w:t>
            </w:r>
            <w:r w:rsidR="001B1A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A0A" w:rsidRPr="00DD284C" w:rsidRDefault="009019E0" w:rsidP="00340EE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1B1A0A" w:rsidRPr="00DD284C">
              <w:rPr>
                <w:rFonts w:ascii="Times New Roman" w:hAnsi="Times New Roman"/>
                <w:sz w:val="28"/>
                <w:szCs w:val="28"/>
              </w:rPr>
              <w:t>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1A0A" w:rsidRPr="00DD284C">
              <w:rPr>
                <w:rFonts w:ascii="Times New Roman" w:hAnsi="Times New Roman"/>
                <w:sz w:val="28"/>
                <w:szCs w:val="28"/>
              </w:rPr>
              <w:t xml:space="preserve"> спортивных и детских игровых площадок</w:t>
            </w:r>
            <w:r w:rsidR="001B1A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9BD" w:rsidRDefault="009019E0" w:rsidP="005009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1B1A0A" w:rsidRPr="00DD284C">
              <w:rPr>
                <w:rFonts w:ascii="Times New Roman" w:hAnsi="Times New Roman"/>
                <w:sz w:val="28"/>
                <w:szCs w:val="28"/>
              </w:rPr>
              <w:t>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1A0A" w:rsidRPr="001D179A">
              <w:rPr>
                <w:rFonts w:ascii="Times New Roman" w:hAnsi="Times New Roman"/>
                <w:sz w:val="28"/>
                <w:szCs w:val="28"/>
              </w:rPr>
              <w:t xml:space="preserve"> площадок временного хранения ТБО.</w:t>
            </w:r>
          </w:p>
          <w:p w:rsidR="005009BD" w:rsidRPr="005009BD" w:rsidRDefault="005009BD" w:rsidP="009019E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9BD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019E0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5009BD">
              <w:rPr>
                <w:rFonts w:ascii="Times New Roman" w:hAnsi="Times New Roman"/>
                <w:sz w:val="28"/>
                <w:szCs w:val="28"/>
              </w:rPr>
              <w:t xml:space="preserve"> просвети</w:t>
            </w:r>
            <w:r>
              <w:rPr>
                <w:rFonts w:ascii="Times New Roman" w:hAnsi="Times New Roman"/>
                <w:sz w:val="28"/>
                <w:szCs w:val="28"/>
              </w:rPr>
              <w:t>тельск</w:t>
            </w:r>
            <w:r w:rsidR="009019E0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9019E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населения.</w:t>
            </w:r>
          </w:p>
        </w:tc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обозначены в приложении №1.</w:t>
            </w:r>
          </w:p>
        </w:tc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финансирования.</w:t>
            </w:r>
          </w:p>
        </w:tc>
        <w:tc>
          <w:tcPr>
            <w:tcW w:w="6662" w:type="dxa"/>
          </w:tcPr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1B1A0A" w:rsidRPr="00323D40" w:rsidRDefault="003B73D8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34826,4</w:t>
            </w:r>
            <w:r w:rsidR="00C85B9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1B1A0A"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</w:t>
            </w:r>
            <w:r w:rsidR="001B1A0A" w:rsidRPr="001D179A">
              <w:rPr>
                <w:rFonts w:ascii="Times New Roman" w:eastAsia="Calibri" w:hAnsi="Times New Roman"/>
                <w:sz w:val="28"/>
                <w:szCs w:val="28"/>
              </w:rPr>
              <w:t>, в том числе годам реализации: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1D179A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2107,0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3655,1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3546,5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3644,7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3773,2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2020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5257,3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5325,1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B73D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3619,0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1004,0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874,0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1D179A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2107,0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2016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3655,1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3546,5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3644,7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3773,2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2020 год - 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5257,3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5325,1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1D63" w:rsidRPr="00323D40" w:rsidRDefault="00C81D63" w:rsidP="00C81D6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B73D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3619,0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323D40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1004,0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A0A" w:rsidRPr="001D179A" w:rsidRDefault="001B1A0A" w:rsidP="00340EE3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1D179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874,0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  <w:bookmarkStart w:id="0" w:name="_GoBack"/>
        <w:bookmarkEnd w:id="0"/>
      </w:tr>
      <w:tr w:rsidR="001B1A0A" w:rsidRPr="001D179A" w:rsidTr="00340EE3">
        <w:tc>
          <w:tcPr>
            <w:tcW w:w="3261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</w:p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контроля за исполнением подпрограммы.</w:t>
            </w:r>
          </w:p>
        </w:tc>
        <w:tc>
          <w:tcPr>
            <w:tcW w:w="6662" w:type="dxa"/>
          </w:tcPr>
          <w:p w:rsidR="001B1A0A" w:rsidRPr="001D179A" w:rsidRDefault="001B1A0A" w:rsidP="00340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Контроль за реализацией подпрограммы осуществляет администрация Приморского сельсовета.</w:t>
            </w:r>
          </w:p>
        </w:tc>
      </w:tr>
    </w:tbl>
    <w:p w:rsidR="007977A2" w:rsidRDefault="007977A2" w:rsidP="00797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A0A" w:rsidRPr="00DF38D1" w:rsidRDefault="001B1A0A" w:rsidP="007977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 Основные разделы подпрограммы.</w:t>
      </w:r>
    </w:p>
    <w:p w:rsidR="007977A2" w:rsidRDefault="007977A2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977A2" w:rsidRPr="00DF38D1" w:rsidRDefault="001B1A0A" w:rsidP="007977A2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C6391F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установлено лампы во всех населенных пунктах территории. В течение года необходимо проводить ремонт и замену ламп уличного освещения, электропроводки, реле.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На территории сельсовета находится 4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также в установке при кл</w:t>
      </w:r>
      <w:r w:rsidR="009541F8">
        <w:rPr>
          <w:rFonts w:ascii="Times New Roman" w:hAnsi="Times New Roman"/>
          <w:sz w:val="28"/>
          <w:szCs w:val="28"/>
        </w:rPr>
        <w:t xml:space="preserve">адбищах туалетов, контейнеров </w:t>
      </w:r>
      <w:r w:rsidRPr="001D179A">
        <w:rPr>
          <w:rFonts w:ascii="Times New Roman" w:hAnsi="Times New Roman"/>
          <w:sz w:val="28"/>
          <w:szCs w:val="28"/>
        </w:rPr>
        <w:t xml:space="preserve">для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1D179A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1D179A">
        <w:rPr>
          <w:rFonts w:ascii="Times New Roman" w:hAnsi="Times New Roman"/>
          <w:sz w:val="28"/>
          <w:szCs w:val="28"/>
        </w:rPr>
        <w:t xml:space="preserve"> мероприятия, </w:t>
      </w:r>
      <w:proofErr w:type="spellStart"/>
      <w:r w:rsidRPr="001D179A">
        <w:rPr>
          <w:rFonts w:ascii="Times New Roman" w:hAnsi="Times New Roman"/>
          <w:sz w:val="28"/>
          <w:szCs w:val="28"/>
        </w:rPr>
        <w:t>акарицидную</w:t>
      </w:r>
      <w:proofErr w:type="spellEnd"/>
      <w:r w:rsidRPr="001D179A">
        <w:rPr>
          <w:rFonts w:ascii="Times New Roman" w:hAnsi="Times New Roman"/>
          <w:sz w:val="28"/>
          <w:szCs w:val="28"/>
        </w:rPr>
        <w:t xml:space="preserve"> обработку территории кладбищ.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парков за школой и детским домом.</w:t>
      </w:r>
    </w:p>
    <w:p w:rsidR="007E0788" w:rsidRPr="001D179A" w:rsidRDefault="001B1A0A" w:rsidP="00C6391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Памятники воинам Великой Отечественной войны установлены в пос. Приморск</w:t>
      </w:r>
      <w:r w:rsidR="00C6391F">
        <w:rPr>
          <w:rFonts w:ascii="Times New Roman" w:hAnsi="Times New Roman"/>
          <w:sz w:val="28"/>
          <w:szCs w:val="28"/>
        </w:rPr>
        <w:t>.</w:t>
      </w:r>
      <w:r w:rsidRPr="001D17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0788" w:rsidRPr="00BC13E4">
        <w:rPr>
          <w:rFonts w:ascii="Times New Roman" w:hAnsi="Times New Roman"/>
          <w:sz w:val="28"/>
          <w:szCs w:val="28"/>
        </w:rPr>
        <w:t>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В</w:t>
      </w:r>
      <w:r w:rsidR="009541F8">
        <w:rPr>
          <w:rFonts w:ascii="Times New Roman" w:hAnsi="Times New Roman"/>
          <w:sz w:val="28"/>
          <w:szCs w:val="28"/>
        </w:rPr>
        <w:t xml:space="preserve"> </w:t>
      </w:r>
      <w:r w:rsidRPr="001D179A">
        <w:rPr>
          <w:rFonts w:ascii="Times New Roman" w:hAnsi="Times New Roman"/>
          <w:sz w:val="28"/>
          <w:szCs w:val="28"/>
        </w:rPr>
        <w:t xml:space="preserve">2013 году в поселке Приморск установлен камень памяти </w:t>
      </w:r>
      <w:proofErr w:type="spellStart"/>
      <w:r w:rsidRPr="001D179A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1D179A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</w:t>
      </w:r>
      <w:r w:rsidRPr="001D179A">
        <w:rPr>
          <w:rFonts w:ascii="Times New Roman" w:hAnsi="Times New Roman"/>
          <w:sz w:val="28"/>
          <w:szCs w:val="28"/>
        </w:rPr>
        <w:lastRenderedPageBreak/>
        <w:t>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В предыдущие годы для складирования мусора и золы установлены      контейнера, организована вывозка мусора, что несомненно сказалось на улучшении санитарного состояния поселка. Но еще есть потребность в дополнительной установке100 контейнеров.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1B1A0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– конкурсы на лучший дом, лучшую улицу, лучшее учреждение.</w:t>
      </w:r>
    </w:p>
    <w:p w:rsidR="00DF38D1" w:rsidRPr="001D179A" w:rsidRDefault="00DF38D1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B1A0A" w:rsidRPr="00DF38D1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Реализация мероприятий подпрограммы направлена на создание безопасных комфортных условий проживания жителей Приморского сельсовета. Для реализации данной цели необходимо решить следующие задачи: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-обеспечить содержание и ремонт уличного освещения;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 xml:space="preserve">-обеспечить благоустройство кладбищ;                                                                         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-обеспечить содержание зеленых насаждений общего пользования в парках;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-обеспечить содержание памятников воинам ВОВ;</w:t>
      </w:r>
    </w:p>
    <w:p w:rsidR="001B1A0A" w:rsidRDefault="009541F8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1A0A" w:rsidRPr="001D179A">
        <w:rPr>
          <w:rFonts w:ascii="Times New Roman" w:hAnsi="Times New Roman"/>
          <w:sz w:val="28"/>
          <w:szCs w:val="28"/>
        </w:rPr>
        <w:t>обеспечить благоустройство камня памяти;</w:t>
      </w:r>
    </w:p>
    <w:p w:rsidR="00757429" w:rsidRPr="00757429" w:rsidRDefault="00757429" w:rsidP="007574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179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>
        <w:rPr>
          <w:rFonts w:ascii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обработки;</w:t>
      </w:r>
    </w:p>
    <w:p w:rsidR="00757429" w:rsidRPr="001D179A" w:rsidRDefault="00757429" w:rsidP="007574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179A">
        <w:rPr>
          <w:rFonts w:ascii="Times New Roman" w:hAnsi="Times New Roman"/>
          <w:sz w:val="28"/>
          <w:szCs w:val="28"/>
        </w:rPr>
        <w:t>обеспечить</w:t>
      </w:r>
      <w:r w:rsidRPr="00757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7429">
        <w:rPr>
          <w:rFonts w:ascii="Times New Roman" w:hAnsi="Times New Roman"/>
          <w:sz w:val="28"/>
          <w:szCs w:val="28"/>
        </w:rPr>
        <w:t>одержание спорти</w:t>
      </w:r>
      <w:r>
        <w:rPr>
          <w:rFonts w:ascii="Times New Roman" w:hAnsi="Times New Roman"/>
          <w:sz w:val="28"/>
          <w:szCs w:val="28"/>
        </w:rPr>
        <w:t>вных и детских игровых площадок;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-организовать проведение своевременной очистки площадок временного хранения ТБО;</w:t>
      </w:r>
    </w:p>
    <w:p w:rsidR="001B1A0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 xml:space="preserve">-организовать просветительскую </w:t>
      </w:r>
      <w:r w:rsidR="00DF38D1">
        <w:rPr>
          <w:rFonts w:ascii="Times New Roman" w:hAnsi="Times New Roman"/>
          <w:sz w:val="28"/>
          <w:szCs w:val="28"/>
        </w:rPr>
        <w:t>работу среди населения.</w:t>
      </w:r>
    </w:p>
    <w:p w:rsidR="00DF38D1" w:rsidRPr="001D179A" w:rsidRDefault="00DF38D1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B1A0A" w:rsidRPr="00DF38D1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2.3.Механизм реализации подпрограммы.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Приморского сельсовета, определяющими механизм реализации муниципальных программ.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lastRenderedPageBreak/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Приморского сельсовета.</w:t>
      </w:r>
    </w:p>
    <w:p w:rsidR="001B1A0A" w:rsidRPr="001D179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B1A0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DF38D1" w:rsidRPr="00DF38D1" w:rsidRDefault="00DF38D1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B1A0A" w:rsidRPr="00DF38D1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ее выполнения.</w:t>
      </w:r>
    </w:p>
    <w:p w:rsidR="001B1A0A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Управление подпрограммой осуществляет администрация Приморского сельсовета. Контроль за ходом реализации подпрограммы осуществляет глава Приморского сельсовета.</w:t>
      </w:r>
    </w:p>
    <w:p w:rsidR="00DF38D1" w:rsidRPr="001D179A" w:rsidRDefault="00DF38D1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B1A0A" w:rsidRPr="00DF38D1" w:rsidRDefault="001B1A0A" w:rsidP="001B1A0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:rsidR="003B1243" w:rsidRDefault="001B1A0A" w:rsidP="003B12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Реализация мероприятий подпрограммы позволит улучшить условия проживания жителей на территории сельсовета: повысит уровень благоустройства жизни населения, обеспечит санитарное содержание мест общего пользования, повысит ответственность жителей за со</w:t>
      </w:r>
      <w:r w:rsidR="003B1243">
        <w:rPr>
          <w:rFonts w:ascii="Times New Roman" w:hAnsi="Times New Roman"/>
          <w:sz w:val="28"/>
          <w:szCs w:val="28"/>
        </w:rPr>
        <w:t>блюдение правил благоустройства.</w:t>
      </w:r>
    </w:p>
    <w:p w:rsidR="003B1243" w:rsidRDefault="003B1243" w:rsidP="003B12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B1243" w:rsidRDefault="003B1243" w:rsidP="003B12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Мероприятия подпрограммы. </w:t>
      </w:r>
    </w:p>
    <w:p w:rsidR="003B1243" w:rsidRDefault="003B1243" w:rsidP="003B12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обозначены в приложении №2.</w:t>
      </w:r>
    </w:p>
    <w:p w:rsidR="003B1243" w:rsidRDefault="003B1243" w:rsidP="001B1A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F38D1" w:rsidRPr="00DF38D1" w:rsidRDefault="001B1A0A" w:rsidP="00DF38D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F38D1">
        <w:rPr>
          <w:rFonts w:ascii="Times New Roman" w:hAnsi="Times New Roman"/>
          <w:b/>
          <w:sz w:val="28"/>
          <w:szCs w:val="28"/>
        </w:rPr>
        <w:t>2.</w:t>
      </w:r>
      <w:r w:rsidR="003B1243">
        <w:rPr>
          <w:rFonts w:ascii="Times New Roman" w:hAnsi="Times New Roman"/>
          <w:b/>
          <w:sz w:val="28"/>
          <w:szCs w:val="28"/>
        </w:rPr>
        <w:t>7</w:t>
      </w:r>
      <w:r w:rsidRPr="00DF38D1">
        <w:rPr>
          <w:rFonts w:ascii="Times New Roman" w:hAnsi="Times New Roman"/>
          <w:b/>
          <w:sz w:val="28"/>
          <w:szCs w:val="28"/>
        </w:rPr>
        <w:t>.</w:t>
      </w:r>
      <w:r w:rsidR="003B1243" w:rsidRPr="003B1243">
        <w:rPr>
          <w:rFonts w:ascii="Times New Roman" w:hAnsi="Times New Roman"/>
          <w:b/>
          <w:sz w:val="28"/>
          <w:szCs w:val="28"/>
        </w:rPr>
        <w:t xml:space="preserve"> </w:t>
      </w:r>
      <w:r w:rsidR="003B1243" w:rsidRPr="00FA5194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D64E0" w:rsidRPr="009541F8" w:rsidRDefault="001B1A0A" w:rsidP="00DF38D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D179A"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средств бюджета Приморского сельсовета, а также целевых поступлений в местный бюджет.</w:t>
      </w:r>
      <w:r w:rsidR="009541F8">
        <w:rPr>
          <w:rFonts w:ascii="Times New Roman" w:hAnsi="Times New Roman"/>
          <w:sz w:val="28"/>
          <w:szCs w:val="28"/>
        </w:rPr>
        <w:t xml:space="preserve"> </w:t>
      </w:r>
      <w:r w:rsidRPr="001D179A">
        <w:rPr>
          <w:rFonts w:ascii="Times New Roman" w:hAnsi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sectPr w:rsidR="000D64E0" w:rsidRP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FC9"/>
    <w:multiLevelType w:val="hybridMultilevel"/>
    <w:tmpl w:val="D6CE3646"/>
    <w:lvl w:ilvl="0" w:tplc="857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137B7"/>
    <w:multiLevelType w:val="hybridMultilevel"/>
    <w:tmpl w:val="79B4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B8"/>
    <w:rsid w:val="000D64E0"/>
    <w:rsid w:val="001B1A0A"/>
    <w:rsid w:val="003B1243"/>
    <w:rsid w:val="003B73D8"/>
    <w:rsid w:val="005009BD"/>
    <w:rsid w:val="00757429"/>
    <w:rsid w:val="007977A2"/>
    <w:rsid w:val="007E0788"/>
    <w:rsid w:val="009019E0"/>
    <w:rsid w:val="00902B79"/>
    <w:rsid w:val="009541F8"/>
    <w:rsid w:val="00BA27B8"/>
    <w:rsid w:val="00C6391F"/>
    <w:rsid w:val="00C81D63"/>
    <w:rsid w:val="00C85B9E"/>
    <w:rsid w:val="00D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81A6-B00E-4898-AD85-F9ACDD5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1A0A"/>
    <w:pPr>
      <w:ind w:left="720"/>
      <w:contextualSpacing/>
    </w:pPr>
  </w:style>
  <w:style w:type="paragraph" w:styleId="a3">
    <w:name w:val="List Paragraph"/>
    <w:basedOn w:val="a"/>
    <w:uiPriority w:val="34"/>
    <w:qFormat/>
    <w:rsid w:val="0079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2E39-A713-419F-A3CE-212542A1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2022-06-23T06:38:00Z</dcterms:created>
  <dcterms:modified xsi:type="dcterms:W3CDTF">2022-08-09T06:55:00Z</dcterms:modified>
</cp:coreProperties>
</file>