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E133" w14:textId="2D6D1382" w:rsidR="00690445" w:rsidRDefault="00DE583F" w:rsidP="003A6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14:paraId="4C921E52" w14:textId="2B9B3227" w:rsidR="00DE583F" w:rsidRPr="00690445" w:rsidRDefault="00DE583F" w:rsidP="003A6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14:paraId="31153CC5" w14:textId="77777777" w:rsidR="003A6A90" w:rsidRDefault="003A6A90" w:rsidP="00DE58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C01BEC" w14:textId="4AEAE9B9" w:rsidR="00690445" w:rsidRPr="00690445" w:rsidRDefault="00DE583F" w:rsidP="00DE5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3FC0DB2" w14:textId="5B335FA3" w:rsidR="00690445" w:rsidRPr="00690445" w:rsidRDefault="003A6A90" w:rsidP="00690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</w:t>
      </w:r>
      <w:r w:rsidR="00690445" w:rsidRPr="00690445">
        <w:rPr>
          <w:rFonts w:ascii="Times New Roman" w:hAnsi="Times New Roman" w:cs="Times New Roman"/>
          <w:sz w:val="28"/>
          <w:szCs w:val="28"/>
        </w:rPr>
        <w:t>202</w:t>
      </w:r>
      <w:r w:rsidR="00122BC1">
        <w:rPr>
          <w:rFonts w:ascii="Times New Roman" w:hAnsi="Times New Roman" w:cs="Times New Roman"/>
          <w:sz w:val="28"/>
          <w:szCs w:val="28"/>
        </w:rPr>
        <w:t>2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0445" w:rsidRPr="00690445">
        <w:rPr>
          <w:rFonts w:ascii="Times New Roman" w:hAnsi="Times New Roman" w:cs="Times New Roman"/>
          <w:sz w:val="28"/>
          <w:szCs w:val="28"/>
        </w:rPr>
        <w:t>п.</w:t>
      </w:r>
      <w:r w:rsidR="00DE583F"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12-63р</w:t>
      </w:r>
    </w:p>
    <w:p w14:paraId="17A61ACA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0D7E8961" w14:textId="3636B226" w:rsidR="00C60A1A" w:rsidRPr="00C60A1A" w:rsidRDefault="00690445" w:rsidP="00C60A1A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</w:t>
      </w:r>
      <w:r w:rsidR="00C60A1A" w:rsidRPr="00C60A1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C60A1A">
        <w:rPr>
          <w:rFonts w:ascii="Times New Roman" w:hAnsi="Times New Roman" w:cs="Times New Roman"/>
          <w:sz w:val="28"/>
          <w:szCs w:val="28"/>
        </w:rPr>
        <w:t xml:space="preserve"> </w:t>
      </w:r>
      <w:r w:rsidR="00C60A1A" w:rsidRPr="00C60A1A">
        <w:rPr>
          <w:rFonts w:ascii="Times New Roman" w:hAnsi="Times New Roman" w:cs="Times New Roman"/>
          <w:sz w:val="28"/>
          <w:szCs w:val="28"/>
        </w:rPr>
        <w:t>об аренде муниципального</w:t>
      </w:r>
      <w:r w:rsidR="00C60A1A">
        <w:rPr>
          <w:rFonts w:ascii="Times New Roman" w:hAnsi="Times New Roman" w:cs="Times New Roman"/>
          <w:sz w:val="28"/>
          <w:szCs w:val="28"/>
        </w:rPr>
        <w:t xml:space="preserve"> </w:t>
      </w:r>
      <w:r w:rsidR="00C60A1A" w:rsidRPr="00C60A1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55267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="007F017B">
        <w:rPr>
          <w:rFonts w:ascii="Times New Roman" w:hAnsi="Times New Roman" w:cs="Times New Roman"/>
          <w:sz w:val="28"/>
          <w:szCs w:val="28"/>
        </w:rPr>
        <w:t xml:space="preserve"> </w:t>
      </w:r>
      <w:r w:rsidR="00C60A1A" w:rsidRPr="00C60A1A">
        <w:rPr>
          <w:rFonts w:ascii="Times New Roman" w:hAnsi="Times New Roman" w:cs="Times New Roman"/>
          <w:sz w:val="28"/>
          <w:szCs w:val="28"/>
        </w:rPr>
        <w:t xml:space="preserve">и </w:t>
      </w:r>
      <w:r w:rsidR="00547B85">
        <w:rPr>
          <w:rFonts w:ascii="Times New Roman" w:hAnsi="Times New Roman" w:cs="Times New Roman"/>
          <w:sz w:val="28"/>
          <w:szCs w:val="28"/>
        </w:rPr>
        <w:t>М</w:t>
      </w:r>
      <w:r w:rsidR="00C60A1A" w:rsidRPr="00C60A1A">
        <w:rPr>
          <w:rFonts w:ascii="Times New Roman" w:hAnsi="Times New Roman" w:cs="Times New Roman"/>
          <w:sz w:val="28"/>
          <w:szCs w:val="28"/>
        </w:rPr>
        <w:t>етодики определения арендной платы</w:t>
      </w:r>
    </w:p>
    <w:p w14:paraId="4F5591CB" w14:textId="43218DD0" w:rsidR="00C60A1A" w:rsidRPr="00C60A1A" w:rsidRDefault="00C60A1A" w:rsidP="00C60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1A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A1A">
        <w:rPr>
          <w:rFonts w:ascii="Times New Roman" w:hAnsi="Times New Roman" w:cs="Times New Roman"/>
          <w:sz w:val="28"/>
          <w:szCs w:val="28"/>
        </w:rPr>
        <w:t xml:space="preserve">имуществом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C60A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0A1A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A1A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A1A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Pr="00C60A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  <w:r w:rsidRPr="00C60A1A">
        <w:rPr>
          <w:rFonts w:ascii="Times New Roman" w:hAnsi="Times New Roman" w:cs="Times New Roman"/>
          <w:sz w:val="28"/>
          <w:szCs w:val="28"/>
        </w:rPr>
        <w:t>, РЕШИЛ:</w:t>
      </w:r>
    </w:p>
    <w:p w14:paraId="0F06EB9E" w14:textId="794A3C9A" w:rsidR="00C60A1A" w:rsidRPr="00C60A1A" w:rsidRDefault="00C60A1A" w:rsidP="00C60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1A">
        <w:rPr>
          <w:rFonts w:ascii="Times New Roman" w:hAnsi="Times New Roman" w:cs="Times New Roman"/>
          <w:sz w:val="28"/>
          <w:szCs w:val="28"/>
        </w:rPr>
        <w:t xml:space="preserve">1. Утвердить Положение об аренде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Pr="00C60A1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20CF7D90" w14:textId="7CF71513" w:rsidR="00C60A1A" w:rsidRDefault="00C60A1A" w:rsidP="00C60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1A">
        <w:rPr>
          <w:rFonts w:ascii="Times New Roman" w:hAnsi="Times New Roman" w:cs="Times New Roman"/>
          <w:sz w:val="28"/>
          <w:szCs w:val="28"/>
        </w:rPr>
        <w:t xml:space="preserve">2. Утвердить Методику определения арендной платы за пользование объектами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Pr="00C60A1A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14:paraId="2DF0632E" w14:textId="0F45F841" w:rsidR="00E15447" w:rsidRPr="00C60A1A" w:rsidRDefault="00E15447" w:rsidP="00C60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5447">
        <w:t xml:space="preserve"> </w:t>
      </w:r>
      <w:r w:rsidRPr="00E15447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бюджетной комиссии Приморского сельского Совета депутатов Муратову Светлану Юрьевну.</w:t>
      </w:r>
    </w:p>
    <w:p w14:paraId="73F13E1C" w14:textId="692AC5FE" w:rsidR="00C60A1A" w:rsidRDefault="00E15447" w:rsidP="00C60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0A1A" w:rsidRPr="00C60A1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в день, следующий за днем его официального опубликования </w:t>
      </w:r>
      <w:proofErr w:type="gramStart"/>
      <w:r w:rsidR="00C60A1A" w:rsidRPr="00C60A1A">
        <w:rPr>
          <w:rFonts w:ascii="Times New Roman" w:hAnsi="Times New Roman" w:cs="Times New Roman"/>
          <w:sz w:val="28"/>
          <w:szCs w:val="28"/>
        </w:rPr>
        <w:t>в</w:t>
      </w:r>
      <w:r w:rsidR="00C60A1A">
        <w:rPr>
          <w:rFonts w:ascii="Times New Roman" w:hAnsi="Times New Roman" w:cs="Times New Roman"/>
          <w:sz w:val="28"/>
          <w:szCs w:val="28"/>
        </w:rPr>
        <w:t xml:space="preserve"> </w:t>
      </w:r>
      <w:r w:rsidR="00C60A1A" w:rsidRPr="00C60A1A">
        <w:rPr>
          <w:rFonts w:ascii="Times New Roman" w:hAnsi="Times New Roman" w:cs="Times New Roman"/>
          <w:sz w:val="28"/>
          <w:szCs w:val="28"/>
        </w:rPr>
        <w:t>газете «Приморские грани»</w:t>
      </w:r>
      <w:proofErr w:type="gramEnd"/>
      <w:r w:rsidRPr="00E15447">
        <w:t xml:space="preserve"> </w:t>
      </w:r>
      <w:r w:rsidRPr="00E15447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Приморского сельсовета</w:t>
      </w:r>
      <w:r w:rsidR="00D246D9" w:rsidRPr="00D246D9">
        <w:rPr>
          <w:rFonts w:ascii="Times New Roman" w:hAnsi="Times New Roman" w:cs="Times New Roman"/>
          <w:sz w:val="28"/>
          <w:szCs w:val="28"/>
        </w:rPr>
        <w:t xml:space="preserve"> (</w:t>
      </w:r>
      <w:r w:rsidR="00D246D9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D246D9" w:rsidRPr="00D246D9">
        <w:rPr>
          <w:rFonts w:ascii="Times New Roman" w:hAnsi="Times New Roman" w:cs="Times New Roman"/>
          <w:sz w:val="28"/>
          <w:szCs w:val="28"/>
        </w:rPr>
        <w:t>.</w:t>
      </w:r>
      <w:r w:rsidR="00D246D9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D246D9" w:rsidRPr="00D246D9">
        <w:rPr>
          <w:rFonts w:ascii="Times New Roman" w:hAnsi="Times New Roman" w:cs="Times New Roman"/>
          <w:sz w:val="28"/>
          <w:szCs w:val="28"/>
        </w:rPr>
        <w:t>.</w:t>
      </w:r>
      <w:r w:rsidR="00D246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246D9" w:rsidRPr="00D246D9">
        <w:rPr>
          <w:rFonts w:ascii="Times New Roman" w:hAnsi="Times New Roman" w:cs="Times New Roman"/>
          <w:sz w:val="28"/>
          <w:szCs w:val="28"/>
        </w:rPr>
        <w:t>)</w:t>
      </w:r>
      <w:r w:rsidRPr="00E15447">
        <w:rPr>
          <w:rFonts w:ascii="Times New Roman" w:hAnsi="Times New Roman" w:cs="Times New Roman"/>
          <w:sz w:val="28"/>
          <w:szCs w:val="28"/>
        </w:rPr>
        <w:t>.</w:t>
      </w:r>
      <w:r w:rsidR="00C60A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33D61" w14:textId="77777777" w:rsidR="00C60A1A" w:rsidRDefault="00C60A1A" w:rsidP="00690445">
      <w:pPr>
        <w:rPr>
          <w:rFonts w:ascii="Times New Roman" w:hAnsi="Times New Roman" w:cs="Times New Roman"/>
          <w:sz w:val="28"/>
          <w:szCs w:val="28"/>
        </w:rPr>
      </w:pPr>
    </w:p>
    <w:p w14:paraId="7CFC3F19" w14:textId="77777777" w:rsidR="00C60A1A" w:rsidRDefault="00C60A1A" w:rsidP="00690445">
      <w:pPr>
        <w:rPr>
          <w:rFonts w:ascii="Times New Roman" w:hAnsi="Times New Roman" w:cs="Times New Roman"/>
          <w:sz w:val="28"/>
          <w:szCs w:val="28"/>
        </w:rPr>
      </w:pPr>
    </w:p>
    <w:p w14:paraId="3B5C68F2" w14:textId="1A7FC531" w:rsidR="00690445" w:rsidRPr="00690445" w:rsidRDefault="00690445" w:rsidP="003A6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50C3C">
        <w:rPr>
          <w:rFonts w:ascii="Times New Roman" w:hAnsi="Times New Roman" w:cs="Times New Roman"/>
          <w:sz w:val="28"/>
          <w:szCs w:val="28"/>
        </w:rPr>
        <w:t>Приморского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A6A90">
        <w:rPr>
          <w:rFonts w:ascii="Times New Roman" w:hAnsi="Times New Roman" w:cs="Times New Roman"/>
          <w:sz w:val="28"/>
          <w:szCs w:val="28"/>
        </w:rPr>
        <w:t xml:space="preserve">  </w:t>
      </w:r>
      <w:r w:rsidRPr="00690445">
        <w:rPr>
          <w:rFonts w:ascii="Times New Roman" w:hAnsi="Times New Roman" w:cs="Times New Roman"/>
          <w:sz w:val="28"/>
          <w:szCs w:val="28"/>
        </w:rPr>
        <w:t>Глава</w:t>
      </w:r>
      <w:r w:rsidR="00150C3C">
        <w:rPr>
          <w:rFonts w:ascii="Times New Roman" w:hAnsi="Times New Roman" w:cs="Times New Roman"/>
          <w:sz w:val="28"/>
          <w:szCs w:val="28"/>
        </w:rPr>
        <w:t xml:space="preserve"> Приморского</w:t>
      </w:r>
    </w:p>
    <w:p w14:paraId="6332CE13" w14:textId="1C16EE98" w:rsidR="00690445" w:rsidRPr="00690445" w:rsidRDefault="00150C3C" w:rsidP="003A6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</w:t>
      </w:r>
      <w:r w:rsidR="003A6A90">
        <w:rPr>
          <w:rFonts w:ascii="Times New Roman" w:hAnsi="Times New Roman" w:cs="Times New Roman"/>
          <w:sz w:val="28"/>
          <w:szCs w:val="28"/>
        </w:rPr>
        <w:t xml:space="preserve">   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14:paraId="5D7EB8F5" w14:textId="09FE51EB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________________</w:t>
      </w:r>
      <w:r w:rsidR="00150C3C">
        <w:rPr>
          <w:rFonts w:ascii="Times New Roman" w:hAnsi="Times New Roman" w:cs="Times New Roman"/>
          <w:sz w:val="28"/>
          <w:szCs w:val="28"/>
        </w:rPr>
        <w:t>Я.Ю. Филина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                               ___________</w:t>
      </w:r>
      <w:r w:rsidR="00150C3C">
        <w:rPr>
          <w:rFonts w:ascii="Times New Roman" w:hAnsi="Times New Roman" w:cs="Times New Roman"/>
          <w:sz w:val="28"/>
          <w:szCs w:val="28"/>
        </w:rPr>
        <w:t>Л.Г. Шнайдер</w:t>
      </w:r>
    </w:p>
    <w:p w14:paraId="618A804B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0529E17C" w14:textId="77777777" w:rsidR="00555267" w:rsidRDefault="00555267" w:rsidP="0055526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18EF46" w14:textId="77777777" w:rsidR="00555267" w:rsidRDefault="00555267" w:rsidP="0055526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4267D" w14:textId="77777777" w:rsidR="007F017B" w:rsidRDefault="007F017B" w:rsidP="005552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68AFAA" w14:textId="317522B1" w:rsidR="00690445" w:rsidRPr="003A6A90" w:rsidRDefault="003A6A90" w:rsidP="003A6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6269F7" w:rsidRPr="003A6A90">
        <w:rPr>
          <w:rFonts w:ascii="Times New Roman" w:hAnsi="Times New Roman" w:cs="Times New Roman"/>
          <w:sz w:val="24"/>
          <w:szCs w:val="24"/>
        </w:rPr>
        <w:t>П</w:t>
      </w:r>
      <w:r w:rsidR="00690445" w:rsidRPr="003A6A90">
        <w:rPr>
          <w:rFonts w:ascii="Times New Roman" w:hAnsi="Times New Roman" w:cs="Times New Roman"/>
          <w:sz w:val="24"/>
          <w:szCs w:val="24"/>
        </w:rPr>
        <w:t>риложение</w:t>
      </w:r>
      <w:r w:rsidR="00E15447" w:rsidRPr="003A6A90">
        <w:rPr>
          <w:rFonts w:ascii="Times New Roman" w:hAnsi="Times New Roman" w:cs="Times New Roman"/>
          <w:sz w:val="24"/>
          <w:szCs w:val="24"/>
        </w:rPr>
        <w:t xml:space="preserve">1 </w:t>
      </w:r>
      <w:r w:rsidR="00690445" w:rsidRPr="003A6A90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14:paraId="6027CE3E" w14:textId="29A16843" w:rsidR="00690445" w:rsidRPr="003A6A90" w:rsidRDefault="003A6A90" w:rsidP="003A6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269F7" w:rsidRPr="003A6A90">
        <w:rPr>
          <w:rFonts w:ascii="Times New Roman" w:hAnsi="Times New Roman" w:cs="Times New Roman"/>
          <w:sz w:val="24"/>
          <w:szCs w:val="24"/>
        </w:rPr>
        <w:t>Приморского сельского</w:t>
      </w:r>
    </w:p>
    <w:p w14:paraId="72201748" w14:textId="69525886" w:rsidR="00690445" w:rsidRDefault="003A6A90" w:rsidP="003A6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90445" w:rsidRPr="003A6A90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2234E45E" w14:textId="35C5CB56" w:rsidR="003A6A90" w:rsidRPr="003A6A90" w:rsidRDefault="003A6A90" w:rsidP="003A6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18.12.2022 № 12-63р</w:t>
      </w:r>
    </w:p>
    <w:p w14:paraId="6F5572B0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3DBD5ADD" w14:textId="77777777" w:rsidR="00C60A1A" w:rsidRPr="00C60A1A" w:rsidRDefault="00C60A1A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4539E4A" w14:textId="77777777" w:rsidR="00C60A1A" w:rsidRPr="00C60A1A" w:rsidRDefault="00C60A1A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 xml:space="preserve">ОБ АРЕНДЕ МУНИЦИПАЛЬНОГО ИМУЩЕСТВА </w:t>
      </w:r>
    </w:p>
    <w:p w14:paraId="36EC33BB" w14:textId="7EE0E47F" w:rsidR="00C60A1A" w:rsidRPr="00C60A1A" w:rsidRDefault="007F017B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СЕЛЬСОВЕТА</w:t>
      </w:r>
    </w:p>
    <w:p w14:paraId="01DF8D55" w14:textId="77777777" w:rsidR="003A6A90" w:rsidRDefault="003A6A90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96547" w14:textId="50D7CCFB" w:rsidR="00C60A1A" w:rsidRPr="00C60A1A" w:rsidRDefault="00C60A1A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14:paraId="60B9AB0E" w14:textId="14AAC7A9" w:rsidR="00555267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4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</w:t>
      </w:r>
      <w:r w:rsidR="00D14049" w:rsidRPr="00D14049">
        <w:rPr>
          <w:rFonts w:ascii="Times New Roman" w:hAnsi="Times New Roman" w:cs="Times New Roman"/>
          <w:sz w:val="28"/>
          <w:szCs w:val="28"/>
        </w:rPr>
        <w:t xml:space="preserve"> </w:t>
      </w:r>
      <w:r w:rsidRPr="00D14049">
        <w:rPr>
          <w:rFonts w:ascii="Times New Roman" w:hAnsi="Times New Roman" w:cs="Times New Roman"/>
          <w:sz w:val="28"/>
          <w:szCs w:val="28"/>
        </w:rPr>
        <w:t xml:space="preserve"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Уставом </w:t>
      </w:r>
      <w:r w:rsidR="00D14049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Pr="00D14049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в аренду муниципального имущества </w:t>
      </w:r>
      <w:r w:rsidR="00D14049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Pr="00D14049">
        <w:rPr>
          <w:rFonts w:ascii="Times New Roman" w:hAnsi="Times New Roman" w:cs="Times New Roman"/>
          <w:sz w:val="28"/>
          <w:szCs w:val="28"/>
        </w:rPr>
        <w:t>(далее - муниципальное имущество).</w:t>
      </w:r>
    </w:p>
    <w:p w14:paraId="5EA9205E" w14:textId="0CC0EFBC" w:rsidR="00555267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49">
        <w:rPr>
          <w:rFonts w:ascii="Times New Roman" w:hAnsi="Times New Roman" w:cs="Times New Roman"/>
          <w:sz w:val="28"/>
          <w:szCs w:val="28"/>
        </w:rPr>
        <w:t>1.2. В соответствии с настоящим Положением в аренду может быть передано следующее муниципальное имущество:</w:t>
      </w:r>
    </w:p>
    <w:p w14:paraId="15A173E2" w14:textId="194B95D6" w:rsidR="00D14049" w:rsidRDefault="00C60A1A" w:rsidP="00555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049">
        <w:rPr>
          <w:rFonts w:ascii="Times New Roman" w:hAnsi="Times New Roman" w:cs="Times New Roman"/>
          <w:sz w:val="28"/>
          <w:szCs w:val="28"/>
        </w:rPr>
        <w:t>- недвижимое имущество (помещения, здания, в том числе части зданий и помещений).</w:t>
      </w:r>
      <w:r w:rsidR="00D14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5BBE7" w14:textId="52344EEC" w:rsidR="00C60A1A" w:rsidRPr="00D14049" w:rsidRDefault="00D14049" w:rsidP="00555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A1A" w:rsidRPr="00D14049">
        <w:rPr>
          <w:rFonts w:ascii="Times New Roman" w:hAnsi="Times New Roman" w:cs="Times New Roman"/>
          <w:sz w:val="28"/>
          <w:szCs w:val="28"/>
        </w:rPr>
        <w:t xml:space="preserve">1.3. Муниципальное имущество может быть передано в аренду юридическим лицам любых организационно-правовых форм,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A1A" w:rsidRPr="00D14049">
        <w:rPr>
          <w:rFonts w:ascii="Times New Roman" w:hAnsi="Times New Roman" w:cs="Times New Roman"/>
          <w:sz w:val="28"/>
          <w:szCs w:val="28"/>
        </w:rPr>
        <w:t>ндивидуальным предпринимателям и физическим лицам.</w:t>
      </w:r>
    </w:p>
    <w:p w14:paraId="6F02D44D" w14:textId="77777777" w:rsidR="00D14049" w:rsidRDefault="00C60A1A" w:rsidP="00555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4049">
        <w:rPr>
          <w:rFonts w:ascii="Times New Roman" w:hAnsi="Times New Roman" w:cs="Times New Roman"/>
          <w:sz w:val="28"/>
          <w:szCs w:val="28"/>
        </w:rPr>
        <w:t>1.4. Целью передачи муниципального имущества в аренду является:</w:t>
      </w:r>
      <w:r w:rsidR="00D140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47DBF" w14:textId="77777777" w:rsidR="00D14049" w:rsidRDefault="00D14049" w:rsidP="00555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0A1A" w:rsidRPr="00D14049">
        <w:rPr>
          <w:rFonts w:ascii="Times New Roman" w:hAnsi="Times New Roman" w:cs="Times New Roman"/>
          <w:sz w:val="28"/>
          <w:szCs w:val="28"/>
        </w:rPr>
        <w:t>- целевое использование имущества,</w:t>
      </w:r>
    </w:p>
    <w:p w14:paraId="51B8083F" w14:textId="78BE0117" w:rsidR="00C60A1A" w:rsidRPr="00D14049" w:rsidRDefault="00D14049" w:rsidP="00555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0A1A" w:rsidRPr="00D14049">
        <w:rPr>
          <w:rFonts w:ascii="Times New Roman" w:hAnsi="Times New Roman" w:cs="Times New Roman"/>
          <w:sz w:val="28"/>
          <w:szCs w:val="28"/>
        </w:rPr>
        <w:t>- создание необходимой инфраструктуры,</w:t>
      </w:r>
    </w:p>
    <w:p w14:paraId="6BE57CB3" w14:textId="77777777" w:rsidR="00D14049" w:rsidRDefault="00D14049" w:rsidP="00555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0A1A" w:rsidRPr="00D14049">
        <w:rPr>
          <w:rFonts w:ascii="Times New Roman" w:hAnsi="Times New Roman" w:cs="Times New Roman"/>
          <w:sz w:val="28"/>
          <w:szCs w:val="28"/>
        </w:rPr>
        <w:t>- сохранность имущества,</w:t>
      </w:r>
    </w:p>
    <w:p w14:paraId="43139F2E" w14:textId="1AF54610" w:rsidR="00C60A1A" w:rsidRPr="00D14049" w:rsidRDefault="00D14049" w:rsidP="00555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0A1A" w:rsidRPr="00D14049">
        <w:rPr>
          <w:rFonts w:ascii="Times New Roman" w:hAnsi="Times New Roman" w:cs="Times New Roman"/>
          <w:sz w:val="28"/>
          <w:szCs w:val="28"/>
        </w:rPr>
        <w:t xml:space="preserve">- пополнение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="00C60A1A" w:rsidRPr="00D14049">
        <w:rPr>
          <w:rFonts w:ascii="Times New Roman" w:hAnsi="Times New Roman" w:cs="Times New Roman"/>
          <w:sz w:val="28"/>
          <w:szCs w:val="28"/>
        </w:rPr>
        <w:t>.</w:t>
      </w:r>
    </w:p>
    <w:p w14:paraId="356E1D9F" w14:textId="29D34DCB" w:rsidR="00C60A1A" w:rsidRPr="00D14049" w:rsidRDefault="00C60A1A" w:rsidP="00D1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49">
        <w:rPr>
          <w:rFonts w:ascii="Times New Roman" w:hAnsi="Times New Roman" w:cs="Times New Roman"/>
          <w:sz w:val="28"/>
          <w:szCs w:val="28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14:paraId="099E97A4" w14:textId="77777777" w:rsidR="003A6A90" w:rsidRDefault="003A6A90" w:rsidP="00C60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09066" w14:textId="77777777" w:rsidR="003A6A90" w:rsidRDefault="003A6A90" w:rsidP="00C60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339E5" w14:textId="242C1B50" w:rsidR="00C60A1A" w:rsidRPr="00C60A1A" w:rsidRDefault="00C60A1A" w:rsidP="00C60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ПОРЯДОК ПЕРЕДАЧИ МУНИЦИПАЛЬНОГО </w:t>
      </w:r>
    </w:p>
    <w:p w14:paraId="4B80FDED" w14:textId="77777777" w:rsidR="00C60A1A" w:rsidRPr="00C60A1A" w:rsidRDefault="00C60A1A" w:rsidP="00C60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>ИМУЩЕСТВА В АРЕНДУ</w:t>
      </w:r>
    </w:p>
    <w:p w14:paraId="2940DCA9" w14:textId="088163F6" w:rsidR="00C60A1A" w:rsidRPr="00E339F0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>2.1. По договору аренды (имущественного найма) муниципальное имущество</w:t>
      </w:r>
      <w:r w:rsidR="00E339F0">
        <w:rPr>
          <w:rFonts w:ascii="Times New Roman" w:hAnsi="Times New Roman" w:cs="Times New Roman"/>
          <w:sz w:val="28"/>
          <w:szCs w:val="28"/>
        </w:rPr>
        <w:t xml:space="preserve"> </w:t>
      </w:r>
      <w:r w:rsidRPr="00E339F0">
        <w:rPr>
          <w:rFonts w:ascii="Times New Roman" w:hAnsi="Times New Roman" w:cs="Times New Roman"/>
          <w:sz w:val="28"/>
          <w:szCs w:val="28"/>
        </w:rPr>
        <w:t>предоставляется арендатору (нанимателю) за плату во временное</w:t>
      </w:r>
      <w:r w:rsidR="00E339F0">
        <w:rPr>
          <w:rFonts w:ascii="Times New Roman" w:hAnsi="Times New Roman" w:cs="Times New Roman"/>
          <w:sz w:val="28"/>
          <w:szCs w:val="28"/>
        </w:rPr>
        <w:t xml:space="preserve"> </w:t>
      </w:r>
      <w:r w:rsidRPr="00E339F0">
        <w:rPr>
          <w:rFonts w:ascii="Times New Roman" w:hAnsi="Times New Roman" w:cs="Times New Roman"/>
          <w:sz w:val="28"/>
          <w:szCs w:val="28"/>
        </w:rPr>
        <w:t>пользование.</w:t>
      </w:r>
    </w:p>
    <w:p w14:paraId="1D5FDA96" w14:textId="1A45606C" w:rsidR="00C60A1A" w:rsidRPr="00E339F0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14:paraId="2B626D2E" w14:textId="7290CA20" w:rsidR="00C60A1A" w:rsidRPr="00E339F0" w:rsidRDefault="00C60A1A" w:rsidP="00555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14:paraId="7A033FB9" w14:textId="77777777" w:rsidR="00C60A1A" w:rsidRPr="00E339F0" w:rsidRDefault="00C60A1A" w:rsidP="00555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>- в целях, установленных статьей 19 Закона о защите конкуренции;</w:t>
      </w:r>
    </w:p>
    <w:p w14:paraId="20496707" w14:textId="663A9ED5" w:rsidR="00C60A1A" w:rsidRPr="00E339F0" w:rsidRDefault="00C60A1A" w:rsidP="00555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14:paraId="73666A96" w14:textId="41019DB8" w:rsidR="00C60A1A" w:rsidRPr="00E339F0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 xml:space="preserve">2.3. При передаче в аренду </w:t>
      </w:r>
      <w:r w:rsidR="00E15447" w:rsidRPr="00E339F0">
        <w:rPr>
          <w:rFonts w:ascii="Times New Roman" w:hAnsi="Times New Roman" w:cs="Times New Roman"/>
          <w:sz w:val="28"/>
          <w:szCs w:val="28"/>
        </w:rPr>
        <w:t>муниципально</w:t>
      </w:r>
      <w:r w:rsidR="00E15447">
        <w:rPr>
          <w:rFonts w:ascii="Times New Roman" w:hAnsi="Times New Roman" w:cs="Times New Roman"/>
          <w:sz w:val="28"/>
          <w:szCs w:val="28"/>
        </w:rPr>
        <w:t>го</w:t>
      </w:r>
      <w:r w:rsidR="00E15447" w:rsidRPr="00E339F0">
        <w:rPr>
          <w:rFonts w:ascii="Times New Roman" w:hAnsi="Times New Roman" w:cs="Times New Roman"/>
          <w:sz w:val="28"/>
          <w:szCs w:val="28"/>
        </w:rPr>
        <w:t xml:space="preserve"> </w:t>
      </w:r>
      <w:r w:rsidRPr="00E339F0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339F0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Pr="00E339F0">
        <w:rPr>
          <w:rFonts w:ascii="Times New Roman" w:hAnsi="Times New Roman" w:cs="Times New Roman"/>
          <w:sz w:val="28"/>
          <w:szCs w:val="28"/>
        </w:rPr>
        <w:t xml:space="preserve"> полномочия арендодателя муниципального имущества осуществляет администрация </w:t>
      </w:r>
      <w:r w:rsidR="00E339F0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Pr="00E339F0">
        <w:rPr>
          <w:rFonts w:ascii="Times New Roman" w:hAnsi="Times New Roman" w:cs="Times New Roman"/>
          <w:sz w:val="28"/>
          <w:szCs w:val="28"/>
        </w:rPr>
        <w:t>.</w:t>
      </w:r>
    </w:p>
    <w:p w14:paraId="602E912D" w14:textId="6A0F80BB" w:rsidR="00C60A1A" w:rsidRPr="00E339F0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</w:t>
      </w:r>
      <w:r w:rsidR="00E339F0">
        <w:rPr>
          <w:rFonts w:ascii="Times New Roman" w:hAnsi="Times New Roman" w:cs="Times New Roman"/>
          <w:sz w:val="28"/>
          <w:szCs w:val="28"/>
        </w:rPr>
        <w:t>з</w:t>
      </w:r>
      <w:r w:rsidRPr="00E339F0">
        <w:rPr>
          <w:rFonts w:ascii="Times New Roman" w:hAnsi="Times New Roman" w:cs="Times New Roman"/>
          <w:sz w:val="28"/>
          <w:szCs w:val="28"/>
        </w:rPr>
        <w:t xml:space="preserve">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E339F0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Pr="00E339F0">
        <w:rPr>
          <w:rFonts w:ascii="Times New Roman" w:hAnsi="Times New Roman" w:cs="Times New Roman"/>
          <w:sz w:val="28"/>
          <w:szCs w:val="28"/>
        </w:rPr>
        <w:t>.</w:t>
      </w:r>
    </w:p>
    <w:p w14:paraId="030271F8" w14:textId="645F7F9A" w:rsidR="00C60A1A" w:rsidRPr="00E339F0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14:paraId="7636DB01" w14:textId="71DA8DD7" w:rsidR="00C60A1A" w:rsidRPr="00E339F0" w:rsidRDefault="00C60A1A" w:rsidP="00E33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14:paraId="1F4F0EF0" w14:textId="3CD76B0F" w:rsidR="00C60A1A" w:rsidRPr="00E339F0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lastRenderedPageBreak/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</w:t>
      </w:r>
      <w:r w:rsidRPr="00C60A1A">
        <w:rPr>
          <w:rFonts w:ascii="Times New Roman" w:hAnsi="Times New Roman" w:cs="Times New Roman"/>
          <w:b/>
          <w:sz w:val="28"/>
          <w:szCs w:val="28"/>
        </w:rPr>
        <w:t>.</w:t>
      </w:r>
    </w:p>
    <w:p w14:paraId="476D0C95" w14:textId="08C66150" w:rsidR="00C60A1A" w:rsidRPr="00E339F0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деятельности.</w:t>
      </w:r>
    </w:p>
    <w:p w14:paraId="7F3834B9" w14:textId="3C785C33" w:rsidR="00C60A1A" w:rsidRPr="00E339F0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 xml:space="preserve">2.8. При заключении договоров аренды </w:t>
      </w:r>
      <w:r w:rsidR="00E15447" w:rsidRPr="00E339F0">
        <w:rPr>
          <w:rFonts w:ascii="Times New Roman" w:hAnsi="Times New Roman" w:cs="Times New Roman"/>
          <w:sz w:val="28"/>
          <w:szCs w:val="28"/>
        </w:rPr>
        <w:t>муниципально</w:t>
      </w:r>
      <w:r w:rsidR="00E15447">
        <w:rPr>
          <w:rFonts w:ascii="Times New Roman" w:hAnsi="Times New Roman" w:cs="Times New Roman"/>
          <w:sz w:val="28"/>
          <w:szCs w:val="28"/>
        </w:rPr>
        <w:t>го</w:t>
      </w:r>
      <w:r w:rsidR="00E15447" w:rsidRPr="00E339F0">
        <w:rPr>
          <w:rFonts w:ascii="Times New Roman" w:hAnsi="Times New Roman" w:cs="Times New Roman"/>
          <w:sz w:val="28"/>
          <w:szCs w:val="28"/>
        </w:rPr>
        <w:t xml:space="preserve"> </w:t>
      </w:r>
      <w:r w:rsidRPr="00E339F0">
        <w:rPr>
          <w:rFonts w:ascii="Times New Roman" w:hAnsi="Times New Roman" w:cs="Times New Roman"/>
          <w:sz w:val="28"/>
          <w:szCs w:val="28"/>
        </w:rPr>
        <w:t>имущества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14:paraId="230D438E" w14:textId="47E73B92" w:rsidR="00C60A1A" w:rsidRPr="00E339F0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 xml:space="preserve"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</w:t>
      </w:r>
      <w:r w:rsidR="00E339F0">
        <w:rPr>
          <w:rFonts w:ascii="Times New Roman" w:hAnsi="Times New Roman" w:cs="Times New Roman"/>
          <w:sz w:val="28"/>
          <w:szCs w:val="28"/>
        </w:rPr>
        <w:t>1</w:t>
      </w:r>
      <w:r w:rsidRPr="00E339F0">
        <w:rPr>
          <w:rFonts w:ascii="Times New Roman" w:hAnsi="Times New Roman" w:cs="Times New Roman"/>
          <w:sz w:val="28"/>
          <w:szCs w:val="28"/>
        </w:rPr>
        <w:t>0.02.2010 N 67.</w:t>
      </w:r>
    </w:p>
    <w:p w14:paraId="4BF5E234" w14:textId="63969E5C" w:rsidR="00C60A1A" w:rsidRPr="00E339F0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14:paraId="428E30E9" w14:textId="3AC61D26" w:rsidR="00C60A1A" w:rsidRPr="00E339F0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F0">
        <w:rPr>
          <w:rFonts w:ascii="Times New Roman" w:hAnsi="Times New Roman" w:cs="Times New Roman"/>
          <w:sz w:val="28"/>
          <w:szCs w:val="28"/>
        </w:rPr>
        <w:t xml:space="preserve"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</w:t>
      </w:r>
      <w:r w:rsidR="00DD44A7">
        <w:rPr>
          <w:rFonts w:ascii="Times New Roman" w:hAnsi="Times New Roman" w:cs="Times New Roman"/>
          <w:sz w:val="28"/>
          <w:szCs w:val="28"/>
        </w:rPr>
        <w:t>а</w:t>
      </w:r>
      <w:r w:rsidRPr="00E339F0">
        <w:rPr>
          <w:rFonts w:ascii="Times New Roman" w:hAnsi="Times New Roman" w:cs="Times New Roman"/>
          <w:sz w:val="28"/>
          <w:szCs w:val="28"/>
        </w:rPr>
        <w:t>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14:paraId="28B74582" w14:textId="3F758B25" w:rsidR="00C60A1A" w:rsidRPr="00DD44A7" w:rsidRDefault="00C60A1A" w:rsidP="00DD4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14:paraId="0513918A" w14:textId="77777777" w:rsid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lastRenderedPageBreak/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14:paraId="4886144E" w14:textId="77777777" w:rsid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- дата составления акта;</w:t>
      </w:r>
    </w:p>
    <w:p w14:paraId="029167E3" w14:textId="0656BC65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- наименование и реквизиты сторон договора;</w:t>
      </w:r>
    </w:p>
    <w:p w14:paraId="1F4B29FC" w14:textId="77777777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- дата составления и номер договора аренды;</w:t>
      </w:r>
    </w:p>
    <w:p w14:paraId="21967D12" w14:textId="77777777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- технические и иные характеристики объекта;</w:t>
      </w:r>
    </w:p>
    <w:p w14:paraId="2548E1D3" w14:textId="77777777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- недостатки имущества и сроки их устранения;</w:t>
      </w:r>
    </w:p>
    <w:p w14:paraId="780C1DA9" w14:textId="77777777" w:rsidR="00C60A1A" w:rsidRPr="00DD44A7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- подписи сторон.</w:t>
      </w:r>
    </w:p>
    <w:p w14:paraId="2D92459A" w14:textId="3A3B0C62" w:rsidR="00C60A1A" w:rsidRPr="00DD44A7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законом</w:t>
      </w:r>
      <w:r w:rsidR="00DD44A7">
        <w:rPr>
          <w:rFonts w:ascii="Times New Roman" w:hAnsi="Times New Roman" w:cs="Times New Roman"/>
          <w:sz w:val="28"/>
          <w:szCs w:val="28"/>
        </w:rPr>
        <w:t xml:space="preserve"> «</w:t>
      </w:r>
      <w:r w:rsidRPr="00DD44A7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14:paraId="71412303" w14:textId="16CCC0A5" w:rsidR="00C60A1A" w:rsidRPr="00DD44A7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14:paraId="58A06856" w14:textId="5539D9B8" w:rsidR="00C60A1A" w:rsidRPr="00DD44A7" w:rsidRDefault="00C60A1A" w:rsidP="00DD44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14:paraId="1CCF89A8" w14:textId="77777777" w:rsidR="00C60A1A" w:rsidRPr="00C60A1A" w:rsidRDefault="00C60A1A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>Глава 3. ПОРЯДОК И УСЛОВИЯ ЗАЧЕТА</w:t>
      </w:r>
    </w:p>
    <w:p w14:paraId="60E0A069" w14:textId="77777777" w:rsidR="00C60A1A" w:rsidRPr="00C60A1A" w:rsidRDefault="00C60A1A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>В СЧЕТ АРЕНДНОЙ ПЛАТЫ ЗАТРАТ АРЕНДАТОРОВ</w:t>
      </w:r>
    </w:p>
    <w:p w14:paraId="2476C6B2" w14:textId="77777777" w:rsidR="00C60A1A" w:rsidRPr="00C60A1A" w:rsidRDefault="00C60A1A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 xml:space="preserve">ЗА ПРОИЗВЕДЕННЫЕ РАБОТЫ ПО КАПИТАЛЬНОМУ </w:t>
      </w:r>
    </w:p>
    <w:p w14:paraId="7BB15960" w14:textId="77777777" w:rsidR="00C60A1A" w:rsidRPr="00C60A1A" w:rsidRDefault="00C60A1A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>РЕМОНТУ МУНИЦИПАЛЬНОГО НЕДВИЖИМОГО ИМУЩЕСТВА -</w:t>
      </w:r>
    </w:p>
    <w:p w14:paraId="5DBEB959" w14:textId="77777777" w:rsidR="00C60A1A" w:rsidRPr="00C60A1A" w:rsidRDefault="00C60A1A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</w:p>
    <w:p w14:paraId="210009FE" w14:textId="07BEAF99" w:rsidR="00C60A1A" w:rsidRPr="00DD44A7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 xml:space="preserve">3.1. </w:t>
      </w:r>
      <w:r w:rsidR="00547B85">
        <w:rPr>
          <w:rFonts w:ascii="Times New Roman" w:hAnsi="Times New Roman" w:cs="Times New Roman"/>
          <w:sz w:val="28"/>
          <w:szCs w:val="28"/>
        </w:rPr>
        <w:t>К к</w:t>
      </w:r>
      <w:r w:rsidRPr="00DD44A7">
        <w:rPr>
          <w:rFonts w:ascii="Times New Roman" w:hAnsi="Times New Roman" w:cs="Times New Roman"/>
          <w:sz w:val="28"/>
          <w:szCs w:val="28"/>
        </w:rPr>
        <w:t>апитальн</w:t>
      </w:r>
      <w:r w:rsidR="00547B85">
        <w:rPr>
          <w:rFonts w:ascii="Times New Roman" w:hAnsi="Times New Roman" w:cs="Times New Roman"/>
          <w:sz w:val="28"/>
          <w:szCs w:val="28"/>
        </w:rPr>
        <w:t>ому</w:t>
      </w:r>
      <w:r w:rsidRPr="00DD44A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47B85">
        <w:rPr>
          <w:rFonts w:ascii="Times New Roman" w:hAnsi="Times New Roman" w:cs="Times New Roman"/>
          <w:sz w:val="28"/>
          <w:szCs w:val="28"/>
        </w:rPr>
        <w:t>у</w:t>
      </w:r>
      <w:r w:rsidRPr="00DD44A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(за исключением линейных объектов) </w:t>
      </w:r>
      <w:r w:rsidR="00547B85">
        <w:rPr>
          <w:rFonts w:ascii="Times New Roman" w:hAnsi="Times New Roman" w:cs="Times New Roman"/>
          <w:sz w:val="28"/>
          <w:szCs w:val="28"/>
        </w:rPr>
        <w:t>относятся:</w:t>
      </w:r>
      <w:r w:rsidRPr="00DD44A7">
        <w:rPr>
          <w:rFonts w:ascii="Times New Roman" w:hAnsi="Times New Roman" w:cs="Times New Roman"/>
          <w:sz w:val="28"/>
          <w:szCs w:val="28"/>
        </w:rPr>
        <w:t xml:space="preserve">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</w:t>
      </w:r>
      <w:r w:rsidRPr="00DD44A7">
        <w:rPr>
          <w:rFonts w:ascii="Times New Roman" w:hAnsi="Times New Roman" w:cs="Times New Roman"/>
          <w:sz w:val="28"/>
          <w:szCs w:val="28"/>
        </w:rPr>
        <w:lastRenderedPageBreak/>
        <w:t>улучшающие показатели таких конструкций элементы и (или) восстановление указанных элементов.</w:t>
      </w:r>
    </w:p>
    <w:p w14:paraId="2F23DDCC" w14:textId="63AD3B09" w:rsidR="00C60A1A" w:rsidRPr="00DD44A7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3.2.</w:t>
      </w:r>
      <w:r w:rsidR="00547B85">
        <w:rPr>
          <w:rFonts w:ascii="Times New Roman" w:hAnsi="Times New Roman" w:cs="Times New Roman"/>
          <w:sz w:val="28"/>
          <w:szCs w:val="28"/>
        </w:rPr>
        <w:t xml:space="preserve"> К</w:t>
      </w:r>
      <w:r w:rsidRPr="00DD44A7">
        <w:rPr>
          <w:rFonts w:ascii="Times New Roman" w:hAnsi="Times New Roman" w:cs="Times New Roman"/>
          <w:sz w:val="28"/>
          <w:szCs w:val="28"/>
        </w:rPr>
        <w:t xml:space="preserve"> </w:t>
      </w:r>
      <w:r w:rsidR="00547B85">
        <w:rPr>
          <w:rFonts w:ascii="Times New Roman" w:hAnsi="Times New Roman" w:cs="Times New Roman"/>
          <w:sz w:val="28"/>
          <w:szCs w:val="28"/>
        </w:rPr>
        <w:t>о</w:t>
      </w:r>
      <w:r w:rsidRPr="00DD44A7">
        <w:rPr>
          <w:rFonts w:ascii="Times New Roman" w:hAnsi="Times New Roman" w:cs="Times New Roman"/>
          <w:sz w:val="28"/>
          <w:szCs w:val="28"/>
        </w:rPr>
        <w:t>бъект</w:t>
      </w:r>
      <w:r w:rsidR="00547B85">
        <w:rPr>
          <w:rFonts w:ascii="Times New Roman" w:hAnsi="Times New Roman" w:cs="Times New Roman"/>
          <w:sz w:val="28"/>
          <w:szCs w:val="28"/>
        </w:rPr>
        <w:t>ам</w:t>
      </w:r>
      <w:r w:rsidRPr="00DD44A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547B85">
        <w:rPr>
          <w:rFonts w:ascii="Times New Roman" w:hAnsi="Times New Roman" w:cs="Times New Roman"/>
          <w:sz w:val="28"/>
          <w:szCs w:val="28"/>
        </w:rPr>
        <w:t>относятся:</w:t>
      </w:r>
      <w:r w:rsidRPr="00DD44A7">
        <w:rPr>
          <w:rFonts w:ascii="Times New Roman" w:hAnsi="Times New Roman" w:cs="Times New Roman"/>
          <w:sz w:val="28"/>
          <w:szCs w:val="28"/>
        </w:rPr>
        <w:t xml:space="preserve"> нежилое здание, встроенно</w:t>
      </w:r>
      <w:r w:rsidR="00DD44A7">
        <w:rPr>
          <w:rFonts w:ascii="Times New Roman" w:hAnsi="Times New Roman" w:cs="Times New Roman"/>
          <w:sz w:val="28"/>
          <w:szCs w:val="28"/>
        </w:rPr>
        <w:t>-</w:t>
      </w:r>
      <w:r w:rsidRPr="00DD44A7">
        <w:rPr>
          <w:rFonts w:ascii="Times New Roman" w:hAnsi="Times New Roman" w:cs="Times New Roman"/>
          <w:sz w:val="28"/>
          <w:szCs w:val="28"/>
        </w:rPr>
        <w:t>пристроенное помещение, объект или сооружение инженерной инфраструктуры (далее - Объект).</w:t>
      </w:r>
    </w:p>
    <w:p w14:paraId="14C9026F" w14:textId="2A48AAA6" w:rsidR="00C60A1A" w:rsidRPr="00DD44A7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3.3. Подлежат возмещению</w:t>
      </w:r>
      <w:r w:rsidR="00547B85">
        <w:rPr>
          <w:rFonts w:ascii="Times New Roman" w:hAnsi="Times New Roman" w:cs="Times New Roman"/>
          <w:sz w:val="28"/>
          <w:szCs w:val="28"/>
        </w:rPr>
        <w:t>,</w:t>
      </w:r>
      <w:r w:rsidRPr="00DD44A7">
        <w:rPr>
          <w:rFonts w:ascii="Times New Roman" w:hAnsi="Times New Roman" w:cs="Times New Roman"/>
          <w:sz w:val="28"/>
          <w:szCs w:val="28"/>
        </w:rPr>
        <w:t xml:space="preserve"> произведенные арендатором затраты, в которые входит стоимость работ по капитальному ремонту Объекта, и разработка проектно-сметной документации по капитальному ремонту Объекта.</w:t>
      </w:r>
    </w:p>
    <w:p w14:paraId="36748898" w14:textId="77777777" w:rsid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3.4. Возмещению не подлежат затраты арендатора на проведение работ:</w:t>
      </w:r>
    </w:p>
    <w:p w14:paraId="050BC52B" w14:textId="7376FA7D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 xml:space="preserve">- по капитальному ремонту Объекта, не согласованные в установленном </w:t>
      </w:r>
    </w:p>
    <w:p w14:paraId="2F97A89C" w14:textId="77777777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порядке;</w:t>
      </w:r>
    </w:p>
    <w:p w14:paraId="682C4608" w14:textId="77777777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- по текущему ремонту Объекта;</w:t>
      </w:r>
    </w:p>
    <w:p w14:paraId="05878730" w14:textId="77777777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 xml:space="preserve">- по обеспечению Объекта дополнительным тепло-, энерго-, </w:t>
      </w:r>
    </w:p>
    <w:p w14:paraId="3B59ED97" w14:textId="77777777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водоснабжением, монтажу счетчиков тепло-, энерго-, водоснабжения;</w:t>
      </w:r>
    </w:p>
    <w:p w14:paraId="03FC99B1" w14:textId="77777777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 xml:space="preserve">- по монтажу охранной сигнализации (включая работы по установке </w:t>
      </w:r>
    </w:p>
    <w:p w14:paraId="0CA0DAFE" w14:textId="77777777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дополнительных дверей, решеток);</w:t>
      </w:r>
    </w:p>
    <w:p w14:paraId="11FE04E3" w14:textId="77777777" w:rsidR="00C60A1A" w:rsidRPr="00DD44A7" w:rsidRDefault="00C60A1A" w:rsidP="00DD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 xml:space="preserve">- необходимость проведения которых возникла в связи со спецификой </w:t>
      </w:r>
    </w:p>
    <w:p w14:paraId="1278CE8A" w14:textId="39634691" w:rsidR="00C60A1A" w:rsidRPr="00DD44A7" w:rsidRDefault="00C60A1A" w:rsidP="00547B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деятельности арендатора или связанных с улучшением экстерьера и интерьера Объекта.</w:t>
      </w:r>
    </w:p>
    <w:p w14:paraId="108AB0DB" w14:textId="77777777" w:rsidR="00DD44A7" w:rsidRDefault="00C60A1A" w:rsidP="00C26F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14:paraId="6F2C8534" w14:textId="6B5DC0A2" w:rsidR="00C60A1A" w:rsidRPr="00DD44A7" w:rsidRDefault="00C60A1A" w:rsidP="00C26F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14:paraId="69E2E21A" w14:textId="06B3E770" w:rsidR="00C60A1A" w:rsidRPr="00DD44A7" w:rsidRDefault="00C60A1A" w:rsidP="00C26F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- предполагаемые сроки проведения капитального ремонта (план-график проведения работ);</w:t>
      </w:r>
    </w:p>
    <w:p w14:paraId="3355BFB6" w14:textId="3EC26C69" w:rsidR="00C60A1A" w:rsidRPr="00DD44A7" w:rsidRDefault="00C60A1A" w:rsidP="00C26F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- условия проведения капитального ремонта (собственными силами, силами подрядной организации);</w:t>
      </w:r>
    </w:p>
    <w:p w14:paraId="7BA87F48" w14:textId="77777777" w:rsidR="00C60A1A" w:rsidRPr="00DD44A7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A7">
        <w:rPr>
          <w:rFonts w:ascii="Times New Roman" w:hAnsi="Times New Roman" w:cs="Times New Roman"/>
          <w:sz w:val="28"/>
          <w:szCs w:val="28"/>
        </w:rPr>
        <w:t>- смета на выполнение капитального ремонта.</w:t>
      </w:r>
    </w:p>
    <w:p w14:paraId="311DB852" w14:textId="17ED144F" w:rsidR="00C60A1A" w:rsidRPr="00C26FCB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14:paraId="77C89F9B" w14:textId="00C23B76" w:rsidR="00C60A1A" w:rsidRPr="00C26FCB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3.7. Условия проведения капитального ремонта оформляются дополнительным соглашением к договору аренды.</w:t>
      </w:r>
    </w:p>
    <w:p w14:paraId="5EB2B1D2" w14:textId="7040E76E" w:rsidR="00C60A1A" w:rsidRPr="00C26FCB" w:rsidRDefault="00C60A1A" w:rsidP="00C26F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14:paraId="085CBD07" w14:textId="77777777" w:rsidR="00C60A1A" w:rsidRPr="00C26FCB" w:rsidRDefault="00C60A1A" w:rsidP="00C26F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- акт о приемке выполненных работ;</w:t>
      </w:r>
    </w:p>
    <w:p w14:paraId="0666E52A" w14:textId="04FB5CD4" w:rsidR="00C60A1A" w:rsidRPr="00C26FCB" w:rsidRDefault="00C60A1A" w:rsidP="00C26F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lastRenderedPageBreak/>
        <w:t>- платежные документы, подтверждающие затраты арендатора на проведение капитального ремонта;</w:t>
      </w:r>
    </w:p>
    <w:p w14:paraId="19482BDF" w14:textId="3A24D9DA" w:rsidR="00C60A1A" w:rsidRPr="00C26FCB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- договор подряда с копией лицензии подрядчика на осуществление данного вида деятельности.</w:t>
      </w:r>
    </w:p>
    <w:p w14:paraId="7592EE6E" w14:textId="7BB69FB1" w:rsidR="00C60A1A" w:rsidRPr="00C26FCB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 xml:space="preserve">3.9. Возмещение затрат арендатора за проведенный капитальный ремонт Объекта осуществляется на основании распоряжения администрации </w:t>
      </w:r>
      <w:r w:rsidR="00B05CD6">
        <w:rPr>
          <w:rFonts w:ascii="Times New Roman" w:hAnsi="Times New Roman" w:cs="Times New Roman"/>
          <w:sz w:val="28"/>
          <w:szCs w:val="28"/>
        </w:rPr>
        <w:t>сельсовета</w:t>
      </w:r>
      <w:r w:rsidRPr="00C26FCB">
        <w:rPr>
          <w:rFonts w:ascii="Times New Roman" w:hAnsi="Times New Roman" w:cs="Times New Roman"/>
          <w:sz w:val="28"/>
          <w:szCs w:val="28"/>
        </w:rPr>
        <w:t>, в котором должен быть указан размер затрат, принятых к возмещению.</w:t>
      </w:r>
    </w:p>
    <w:p w14:paraId="008689FB" w14:textId="7BC34171" w:rsidR="00C60A1A" w:rsidRPr="00C26FCB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14:paraId="115196F5" w14:textId="4A642CD1" w:rsidR="00C60A1A" w:rsidRPr="00C26FCB" w:rsidRDefault="00C60A1A" w:rsidP="00C26F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14:paraId="5308E7EC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4A5131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01D598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DF62452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B5BA8A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C4531F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BAFBBF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C0F6A0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461673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619DFF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CD182D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4BCC95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639498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B8F4E0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AE7F7E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DEA275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AF26CA" w14:textId="77777777" w:rsidR="00555267" w:rsidRDefault="00555267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644D95" w14:textId="77777777" w:rsidR="003A6A90" w:rsidRDefault="003A6A90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3B610C" w14:textId="77777777" w:rsidR="003A6A90" w:rsidRDefault="003A6A90" w:rsidP="00C26F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1900E9" w14:textId="23354CCF" w:rsidR="00C60A1A" w:rsidRPr="003A6A90" w:rsidRDefault="003A6A90" w:rsidP="003A6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C60A1A" w:rsidRPr="003A6A90">
        <w:rPr>
          <w:rFonts w:ascii="Times New Roman" w:hAnsi="Times New Roman" w:cs="Times New Roman"/>
          <w:sz w:val="24"/>
          <w:szCs w:val="24"/>
        </w:rPr>
        <w:t xml:space="preserve">Приложение 2 к Решению </w:t>
      </w:r>
    </w:p>
    <w:p w14:paraId="6AD9171B" w14:textId="74BEDB75" w:rsidR="00C60A1A" w:rsidRPr="003A6A90" w:rsidRDefault="003A6A90" w:rsidP="003A6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26FCB" w:rsidRPr="003A6A90">
        <w:rPr>
          <w:rFonts w:ascii="Times New Roman" w:hAnsi="Times New Roman" w:cs="Times New Roman"/>
          <w:sz w:val="24"/>
          <w:szCs w:val="24"/>
        </w:rPr>
        <w:t>Приморского сельского</w:t>
      </w:r>
    </w:p>
    <w:p w14:paraId="16E2D737" w14:textId="252ED7C5" w:rsidR="00C26FCB" w:rsidRPr="003A6A90" w:rsidRDefault="003A6A90" w:rsidP="003A6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26FCB" w:rsidRPr="003A6A90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255852B5" w14:textId="2DBE606B" w:rsidR="00C60A1A" w:rsidRPr="00C26FCB" w:rsidRDefault="003A6A90" w:rsidP="003A6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18.12.2022 г. № 12-63р</w:t>
      </w:r>
    </w:p>
    <w:p w14:paraId="18567F21" w14:textId="77777777" w:rsidR="003A6A90" w:rsidRDefault="003A6A90" w:rsidP="003A6A90">
      <w:pPr>
        <w:rPr>
          <w:rFonts w:ascii="Times New Roman" w:hAnsi="Times New Roman" w:cs="Times New Roman"/>
          <w:b/>
          <w:sz w:val="28"/>
          <w:szCs w:val="28"/>
        </w:rPr>
      </w:pPr>
    </w:p>
    <w:p w14:paraId="4869B2CF" w14:textId="16A02274" w:rsidR="00C60A1A" w:rsidRPr="00C60A1A" w:rsidRDefault="00C60A1A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 xml:space="preserve">МЕТОДИКА ОПРЕДЕЛЕНИЯ АРЕНДНОЙ ПЛАТЫ ЗА </w:t>
      </w:r>
    </w:p>
    <w:p w14:paraId="19FD8CDD" w14:textId="77777777" w:rsidR="00C60A1A" w:rsidRPr="00C60A1A" w:rsidRDefault="00C60A1A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 xml:space="preserve">ПОЛЬЗОВАНИЕ ОБЪЕКТАМИ МУНИЦИПАЛЬНОЙ </w:t>
      </w:r>
    </w:p>
    <w:p w14:paraId="548EA026" w14:textId="5442B8FF" w:rsidR="00C60A1A" w:rsidRPr="00C60A1A" w:rsidRDefault="00C60A1A" w:rsidP="003A6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A1A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555267">
        <w:rPr>
          <w:rFonts w:ascii="Times New Roman" w:hAnsi="Times New Roman" w:cs="Times New Roman"/>
          <w:b/>
          <w:sz w:val="28"/>
          <w:szCs w:val="28"/>
        </w:rPr>
        <w:t>ПРИМОРСКОГО СЕЛЬСОВЕТА</w:t>
      </w:r>
    </w:p>
    <w:p w14:paraId="38E27FA4" w14:textId="6B390D60" w:rsidR="00C60A1A" w:rsidRPr="00C26FCB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14:paraId="78919F63" w14:textId="6BD2CD97" w:rsidR="00C60A1A" w:rsidRPr="00C26FCB" w:rsidRDefault="00C60A1A" w:rsidP="005552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C26FCB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Pr="00C26FCB">
        <w:rPr>
          <w:rFonts w:ascii="Times New Roman" w:hAnsi="Times New Roman" w:cs="Times New Roman"/>
          <w:sz w:val="28"/>
          <w:szCs w:val="28"/>
        </w:rPr>
        <w:t>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  <w:r w:rsidR="00C26FCB">
        <w:rPr>
          <w:rFonts w:ascii="Times New Roman" w:hAnsi="Times New Roman" w:cs="Times New Roman"/>
          <w:sz w:val="28"/>
          <w:szCs w:val="28"/>
        </w:rPr>
        <w:t xml:space="preserve"> </w:t>
      </w:r>
      <w:r w:rsidRPr="00C26FCB">
        <w:rPr>
          <w:rFonts w:ascii="Times New Roman" w:hAnsi="Times New Roman" w:cs="Times New Roman"/>
          <w:sz w:val="28"/>
          <w:szCs w:val="28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14:paraId="4F8F5BE2" w14:textId="1DFDC24E" w:rsidR="00C60A1A" w:rsidRPr="00C26FCB" w:rsidRDefault="00C60A1A" w:rsidP="00C26FCB">
      <w:pPr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14:paraId="49C4C032" w14:textId="77777777" w:rsidR="00C60A1A" w:rsidRPr="00C26FCB" w:rsidRDefault="00C60A1A" w:rsidP="00C26FCB">
      <w:pPr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A = P x Кд,</w:t>
      </w:r>
    </w:p>
    <w:p w14:paraId="1C0E28DD" w14:textId="77777777" w:rsidR="00C60A1A" w:rsidRPr="00C26FCB" w:rsidRDefault="00C60A1A" w:rsidP="00C2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где:</w:t>
      </w:r>
    </w:p>
    <w:p w14:paraId="1A3FC55E" w14:textId="77777777" w:rsidR="00C26FCB" w:rsidRDefault="00C60A1A" w:rsidP="00C2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A - размер арендной платы в год, руб.</w:t>
      </w:r>
    </w:p>
    <w:p w14:paraId="1E403410" w14:textId="59292365" w:rsidR="00C60A1A" w:rsidRPr="00C26FCB" w:rsidRDefault="00C60A1A" w:rsidP="00C2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P - рыночно обоснованная величина арендной платы в год, руб.;</w:t>
      </w:r>
    </w:p>
    <w:p w14:paraId="2019F93F" w14:textId="77777777" w:rsidR="00C60A1A" w:rsidRPr="00C26FCB" w:rsidRDefault="00C60A1A" w:rsidP="00C2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Кд - коэффициент, учитывающий вид деятельности арендатора.</w:t>
      </w:r>
    </w:p>
    <w:p w14:paraId="7E23A342" w14:textId="581F792D" w:rsidR="00C26FCB" w:rsidRDefault="00C60A1A" w:rsidP="00C2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Для расчета арендной платы применяются следующие коэффициенты, учитывающие вид деятельности арендатора</w:t>
      </w:r>
      <w:r w:rsidR="00C26FCB">
        <w:rPr>
          <w:rFonts w:ascii="Times New Roman" w:hAnsi="Times New Roman" w:cs="Times New Roman"/>
          <w:sz w:val="28"/>
          <w:szCs w:val="28"/>
        </w:rPr>
        <w:t>:</w:t>
      </w:r>
    </w:p>
    <w:p w14:paraId="5827AD90" w14:textId="7ACEACDE" w:rsidR="00C60A1A" w:rsidRPr="00C26FCB" w:rsidRDefault="00C60A1A" w:rsidP="00C2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Кд - 2,0</w:t>
      </w:r>
    </w:p>
    <w:p w14:paraId="3950C276" w14:textId="77777777" w:rsidR="00C26FCB" w:rsidRDefault="00C60A1A" w:rsidP="00C2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</w:t>
      </w:r>
      <w:r w:rsidR="00C26FCB">
        <w:rPr>
          <w:rFonts w:ascii="Times New Roman" w:hAnsi="Times New Roman" w:cs="Times New Roman"/>
          <w:sz w:val="28"/>
          <w:szCs w:val="28"/>
        </w:rPr>
        <w:t>-</w:t>
      </w:r>
      <w:r w:rsidRPr="00C26FCB">
        <w:rPr>
          <w:rFonts w:ascii="Times New Roman" w:hAnsi="Times New Roman" w:cs="Times New Roman"/>
          <w:sz w:val="28"/>
          <w:szCs w:val="28"/>
        </w:rPr>
        <w:t>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14:paraId="56B228D4" w14:textId="5448B79F" w:rsidR="00C60A1A" w:rsidRPr="00C26FCB" w:rsidRDefault="00C60A1A" w:rsidP="00C2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- фирмы, занимающиеся маркетинговыми исследованиями, консультациями по вопросам коммерческой деятельности и финансам, 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14:paraId="172823E4" w14:textId="178C5525" w:rsidR="00C60A1A" w:rsidRPr="00C26FCB" w:rsidRDefault="00C60A1A" w:rsidP="00C26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lastRenderedPageBreak/>
        <w:t xml:space="preserve">- склады, базы, терминалы по хранению и растаможиванию грузов; информационные агентства, киностудии, видео- и </w:t>
      </w:r>
      <w:r w:rsidR="00E048A4" w:rsidRPr="00C26FCB">
        <w:rPr>
          <w:rFonts w:ascii="Times New Roman" w:hAnsi="Times New Roman" w:cs="Times New Roman"/>
          <w:sz w:val="28"/>
          <w:szCs w:val="28"/>
        </w:rPr>
        <w:t>аудио студии</w:t>
      </w:r>
      <w:r w:rsidRPr="00C26FCB">
        <w:rPr>
          <w:rFonts w:ascii="Times New Roman" w:hAnsi="Times New Roman" w:cs="Times New Roman"/>
          <w:sz w:val="28"/>
          <w:szCs w:val="28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</w:t>
      </w:r>
      <w:r w:rsidR="00C26FCB">
        <w:rPr>
          <w:rFonts w:ascii="Times New Roman" w:hAnsi="Times New Roman" w:cs="Times New Roman"/>
          <w:sz w:val="28"/>
          <w:szCs w:val="28"/>
        </w:rPr>
        <w:t>т</w:t>
      </w:r>
      <w:r w:rsidRPr="00C26FCB">
        <w:rPr>
          <w:rFonts w:ascii="Times New Roman" w:hAnsi="Times New Roman" w:cs="Times New Roman"/>
          <w:sz w:val="28"/>
          <w:szCs w:val="28"/>
        </w:rPr>
        <w:t>елефон); предприятия оптовой и розничной торговли, экскурсионные и турбюро; автошколы; кафе, фитобары -Кд - 1,0</w:t>
      </w:r>
    </w:p>
    <w:p w14:paraId="5D1766E3" w14:textId="397497AB" w:rsidR="00C60A1A" w:rsidRPr="00C26FCB" w:rsidRDefault="00C60A1A" w:rsidP="00555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- учебные заведения любой формы собственности, предприятия местных товаропроизводителей - Кд - 0,75</w:t>
      </w:r>
    </w:p>
    <w:p w14:paraId="40F7BD9C" w14:textId="39E8965A" w:rsidR="00C60A1A" w:rsidRPr="00C26FCB" w:rsidRDefault="00C60A1A" w:rsidP="00555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14:paraId="42C137F8" w14:textId="713042AE" w:rsidR="00C60A1A" w:rsidRPr="00C26FCB" w:rsidRDefault="00C60A1A" w:rsidP="00C26FCB">
      <w:pPr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- эксплуатация и обслуживание сетей инженерной инфраструктуры - Кд - 1,0</w:t>
      </w:r>
    </w:p>
    <w:p w14:paraId="0344CFAB" w14:textId="637AFBA7" w:rsidR="00C60A1A" w:rsidRPr="00C26FCB" w:rsidRDefault="00C60A1A" w:rsidP="00C26FCB">
      <w:pPr>
        <w:jc w:val="both"/>
        <w:rPr>
          <w:rFonts w:ascii="Times New Roman" w:hAnsi="Times New Roman" w:cs="Times New Roman"/>
          <w:sz w:val="28"/>
          <w:szCs w:val="28"/>
        </w:rPr>
      </w:pPr>
      <w:r w:rsidRPr="00C26FCB">
        <w:rPr>
          <w:rFonts w:ascii="Times New Roman" w:hAnsi="Times New Roman" w:cs="Times New Roman"/>
          <w:sz w:val="28"/>
          <w:szCs w:val="28"/>
        </w:rPr>
        <w:t>- прочие виды деятельности, не вошедшие в настоящий перечень - Кд -1,0.</w:t>
      </w:r>
    </w:p>
    <w:p w14:paraId="047E5890" w14:textId="3F53E266" w:rsidR="00F21C5D" w:rsidRPr="00555267" w:rsidRDefault="00C60A1A" w:rsidP="005552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67">
        <w:rPr>
          <w:rFonts w:ascii="Times New Roman" w:hAnsi="Times New Roman" w:cs="Times New Roman"/>
          <w:sz w:val="28"/>
          <w:szCs w:val="28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</w:t>
      </w:r>
    </w:p>
    <w:sectPr w:rsidR="00F21C5D" w:rsidRPr="0055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3DEA" w14:textId="77777777" w:rsidR="004B5772" w:rsidRDefault="004B5772" w:rsidP="003A6A90">
      <w:pPr>
        <w:spacing w:after="0" w:line="240" w:lineRule="auto"/>
      </w:pPr>
      <w:r>
        <w:separator/>
      </w:r>
    </w:p>
  </w:endnote>
  <w:endnote w:type="continuationSeparator" w:id="0">
    <w:p w14:paraId="538826D1" w14:textId="77777777" w:rsidR="004B5772" w:rsidRDefault="004B5772" w:rsidP="003A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03F6" w14:textId="77777777" w:rsidR="004B5772" w:rsidRDefault="004B5772" w:rsidP="003A6A90">
      <w:pPr>
        <w:spacing w:after="0" w:line="240" w:lineRule="auto"/>
      </w:pPr>
      <w:r>
        <w:separator/>
      </w:r>
    </w:p>
  </w:footnote>
  <w:footnote w:type="continuationSeparator" w:id="0">
    <w:p w14:paraId="4C94B2AD" w14:textId="77777777" w:rsidR="004B5772" w:rsidRDefault="004B5772" w:rsidP="003A6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F5"/>
    <w:rsid w:val="000D1218"/>
    <w:rsid w:val="00122BC1"/>
    <w:rsid w:val="00150C3C"/>
    <w:rsid w:val="001A4221"/>
    <w:rsid w:val="001B3C17"/>
    <w:rsid w:val="001C069A"/>
    <w:rsid w:val="002F562A"/>
    <w:rsid w:val="00305FC0"/>
    <w:rsid w:val="003167D3"/>
    <w:rsid w:val="003A6A90"/>
    <w:rsid w:val="00432913"/>
    <w:rsid w:val="004B5772"/>
    <w:rsid w:val="00547B85"/>
    <w:rsid w:val="00555267"/>
    <w:rsid w:val="006269F7"/>
    <w:rsid w:val="00690445"/>
    <w:rsid w:val="006F04B6"/>
    <w:rsid w:val="006F15D2"/>
    <w:rsid w:val="00774FF5"/>
    <w:rsid w:val="007F017B"/>
    <w:rsid w:val="00981587"/>
    <w:rsid w:val="009970ED"/>
    <w:rsid w:val="00B05CD6"/>
    <w:rsid w:val="00C26FCB"/>
    <w:rsid w:val="00C60A1A"/>
    <w:rsid w:val="00C7518D"/>
    <w:rsid w:val="00CD5988"/>
    <w:rsid w:val="00D14049"/>
    <w:rsid w:val="00D246D9"/>
    <w:rsid w:val="00DD44A7"/>
    <w:rsid w:val="00DE583F"/>
    <w:rsid w:val="00E048A4"/>
    <w:rsid w:val="00E15447"/>
    <w:rsid w:val="00E2317A"/>
    <w:rsid w:val="00E339F0"/>
    <w:rsid w:val="00E9448D"/>
    <w:rsid w:val="00F21C5D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78C1"/>
  <w15:chartTrackingRefBased/>
  <w15:docId w15:val="{45722886-F4F0-4D06-BAC4-B6081B26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A90"/>
  </w:style>
  <w:style w:type="paragraph" w:styleId="a8">
    <w:name w:val="footer"/>
    <w:basedOn w:val="a"/>
    <w:link w:val="a9"/>
    <w:uiPriority w:val="99"/>
    <w:unhideWhenUsed/>
    <w:rsid w:val="003A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 Раб Место</cp:lastModifiedBy>
  <cp:revision>13</cp:revision>
  <cp:lastPrinted>2022-02-18T08:01:00Z</cp:lastPrinted>
  <dcterms:created xsi:type="dcterms:W3CDTF">2021-12-21T09:15:00Z</dcterms:created>
  <dcterms:modified xsi:type="dcterms:W3CDTF">2022-02-18T08:01:00Z</dcterms:modified>
</cp:coreProperties>
</file>