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E" w:rsidRDefault="00CD20DE" w:rsidP="00CD20DE">
      <w:pPr>
        <w:pStyle w:val="a3"/>
        <w:jc w:val="right"/>
        <w:rPr>
          <w:szCs w:val="28"/>
        </w:rPr>
      </w:pPr>
    </w:p>
    <w:p w:rsidR="002A138B" w:rsidRPr="002A138B" w:rsidRDefault="002A138B" w:rsidP="002A138B">
      <w:pPr>
        <w:pStyle w:val="a3"/>
        <w:rPr>
          <w:szCs w:val="28"/>
        </w:rPr>
      </w:pPr>
      <w:r w:rsidRPr="002A138B">
        <w:rPr>
          <w:szCs w:val="28"/>
        </w:rPr>
        <w:t>КРАСНОЯРСКИЙ КРАЙ  БАЛАХТИНСКИЙ РАЙОН</w:t>
      </w:r>
    </w:p>
    <w:p w:rsidR="002A138B" w:rsidRPr="002A138B" w:rsidRDefault="002A138B" w:rsidP="002A138B">
      <w:pPr>
        <w:pStyle w:val="1"/>
        <w:rPr>
          <w:szCs w:val="28"/>
        </w:rPr>
      </w:pPr>
      <w:r w:rsidRPr="002A138B">
        <w:rPr>
          <w:i w:val="0"/>
          <w:szCs w:val="28"/>
        </w:rPr>
        <w:t xml:space="preserve"> ПРИМОРСКИЙ СЕЛЬСКИЙ СОВЕТ ДЕПУТАТОВ</w:t>
      </w:r>
    </w:p>
    <w:p w:rsidR="002A138B" w:rsidRPr="002A138B" w:rsidRDefault="002A138B" w:rsidP="002A138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138B" w:rsidRPr="002A138B" w:rsidRDefault="002A138B" w:rsidP="002A13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sz w:val="28"/>
          <w:szCs w:val="28"/>
        </w:rPr>
        <w:t>РЕШЕНИЕ</w:t>
      </w:r>
    </w:p>
    <w:p w:rsidR="002A138B" w:rsidRPr="002A138B" w:rsidRDefault="002A138B" w:rsidP="002A1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38B" w:rsidRDefault="002A138B" w:rsidP="002A138B">
      <w:pPr>
        <w:rPr>
          <w:rFonts w:ascii="Times New Roman" w:hAnsi="Times New Roman" w:cs="Times New Roman"/>
          <w:sz w:val="28"/>
          <w:szCs w:val="28"/>
        </w:rPr>
      </w:pPr>
      <w:r w:rsidRPr="002A138B">
        <w:rPr>
          <w:rFonts w:ascii="Times New Roman" w:hAnsi="Times New Roman" w:cs="Times New Roman"/>
          <w:sz w:val="28"/>
          <w:szCs w:val="28"/>
        </w:rPr>
        <w:t xml:space="preserve">от  </w:t>
      </w:r>
      <w:r w:rsidR="00655C1A">
        <w:rPr>
          <w:rFonts w:ascii="Times New Roman" w:hAnsi="Times New Roman" w:cs="Times New Roman"/>
          <w:sz w:val="28"/>
          <w:szCs w:val="28"/>
        </w:rPr>
        <w:t>05.06.2020 г.</w:t>
      </w:r>
      <w:r w:rsidRPr="002A13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55C1A">
        <w:rPr>
          <w:rFonts w:ascii="Times New Roman" w:hAnsi="Times New Roman" w:cs="Times New Roman"/>
          <w:sz w:val="28"/>
          <w:szCs w:val="28"/>
        </w:rPr>
        <w:t xml:space="preserve">    </w:t>
      </w:r>
      <w:r w:rsidRPr="002A138B">
        <w:rPr>
          <w:rFonts w:ascii="Times New Roman" w:hAnsi="Times New Roman" w:cs="Times New Roman"/>
          <w:sz w:val="28"/>
          <w:szCs w:val="28"/>
        </w:rPr>
        <w:t xml:space="preserve">п. Приморск                           </w:t>
      </w:r>
      <w:r w:rsidR="00655C1A">
        <w:rPr>
          <w:rFonts w:ascii="Times New Roman" w:hAnsi="Times New Roman" w:cs="Times New Roman"/>
          <w:sz w:val="28"/>
          <w:szCs w:val="28"/>
        </w:rPr>
        <w:t xml:space="preserve">  </w:t>
      </w:r>
      <w:r w:rsidRPr="002A138B">
        <w:rPr>
          <w:rFonts w:ascii="Times New Roman" w:hAnsi="Times New Roman" w:cs="Times New Roman"/>
          <w:sz w:val="28"/>
          <w:szCs w:val="28"/>
        </w:rPr>
        <w:t xml:space="preserve"> № </w:t>
      </w:r>
      <w:r w:rsidR="00655C1A">
        <w:rPr>
          <w:rFonts w:ascii="Times New Roman" w:hAnsi="Times New Roman" w:cs="Times New Roman"/>
          <w:sz w:val="28"/>
          <w:szCs w:val="28"/>
        </w:rPr>
        <w:t>43-142р</w:t>
      </w:r>
    </w:p>
    <w:p w:rsidR="002A138B" w:rsidRDefault="006136B7" w:rsidP="006136B7">
      <w:pPr>
        <w:jc w:val="both"/>
        <w:rPr>
          <w:rFonts w:ascii="Times New Roman" w:hAnsi="Times New Roman" w:cs="Times New Roman"/>
          <w:sz w:val="28"/>
          <w:szCs w:val="28"/>
        </w:rPr>
      </w:pPr>
      <w:r w:rsidRPr="006136B7">
        <w:rPr>
          <w:rFonts w:ascii="Times New Roman" w:eastAsia="Calibri" w:hAnsi="Times New Roman" w:cs="Times New Roman"/>
          <w:sz w:val="28"/>
          <w:szCs w:val="28"/>
          <w:lang w:eastAsia="en-US"/>
        </w:rPr>
        <w:t>О согласовании перечня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мущества, подлежащего передаче </w:t>
      </w:r>
      <w:r w:rsidR="002A138B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муниципального образования </w:t>
      </w:r>
      <w:r w:rsidR="00CD20DE">
        <w:rPr>
          <w:rFonts w:ascii="Times New Roman" w:hAnsi="Times New Roman" w:cs="Times New Roman"/>
          <w:sz w:val="28"/>
          <w:szCs w:val="28"/>
        </w:rPr>
        <w:t>Приморский</w:t>
      </w:r>
      <w:r w:rsidR="007C620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20DE">
        <w:rPr>
          <w:rFonts w:ascii="Times New Roman" w:hAnsi="Times New Roman" w:cs="Times New Roman"/>
          <w:sz w:val="28"/>
          <w:szCs w:val="28"/>
        </w:rPr>
        <w:t>Балахтинского</w:t>
      </w:r>
      <w:r w:rsidR="002A138B">
        <w:rPr>
          <w:rFonts w:ascii="Times New Roman" w:hAnsi="Times New Roman" w:cs="Times New Roman"/>
          <w:sz w:val="28"/>
          <w:szCs w:val="28"/>
        </w:rPr>
        <w:t xml:space="preserve"> района Красноярского края в муниципальную собственность муниципального образования </w:t>
      </w:r>
      <w:r w:rsidR="00CD20DE">
        <w:rPr>
          <w:rFonts w:ascii="Times New Roman" w:hAnsi="Times New Roman" w:cs="Times New Roman"/>
          <w:sz w:val="28"/>
          <w:szCs w:val="28"/>
        </w:rPr>
        <w:t>Ровненский</w:t>
      </w:r>
      <w:r w:rsidR="002A138B">
        <w:rPr>
          <w:rFonts w:ascii="Times New Roman" w:hAnsi="Times New Roman" w:cs="Times New Roman"/>
          <w:sz w:val="28"/>
          <w:szCs w:val="28"/>
        </w:rPr>
        <w:t xml:space="preserve"> сельсовет Балахтинского района Красноярского края.</w:t>
      </w:r>
    </w:p>
    <w:p w:rsidR="002A7271" w:rsidRDefault="002A7271" w:rsidP="002A138B">
      <w:pPr>
        <w:rPr>
          <w:rFonts w:ascii="Times New Roman" w:hAnsi="Times New Roman" w:cs="Times New Roman"/>
          <w:sz w:val="28"/>
          <w:szCs w:val="28"/>
        </w:rPr>
      </w:pPr>
    </w:p>
    <w:p w:rsidR="002A7271" w:rsidRDefault="002A7271" w:rsidP="00CD20DE">
      <w:pPr>
        <w:pStyle w:val="2"/>
        <w:ind w:firstLine="426"/>
        <w:jc w:val="both"/>
      </w:pPr>
      <w:r>
        <w:rPr>
          <w:szCs w:val="28"/>
        </w:rPr>
        <w:t xml:space="preserve">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</w:t>
      </w:r>
      <w:r w:rsidR="006136B7" w:rsidRPr="006136B7">
        <w:rPr>
          <w:rFonts w:eastAsia="Calibri"/>
          <w:szCs w:val="28"/>
          <w:lang w:eastAsia="en-US"/>
        </w:rPr>
        <w:t xml:space="preserve"> в соответствии с законом Красноярского края от 26.05.2009 г. №8-3290 «О порядке разграничения имущества между муниципальными образованиями края»</w:t>
      </w:r>
      <w:r w:rsidR="006136B7">
        <w:rPr>
          <w:rFonts w:eastAsia="Calibri"/>
          <w:szCs w:val="28"/>
          <w:lang w:eastAsia="en-US"/>
        </w:rPr>
        <w:t>,</w:t>
      </w:r>
      <w:r>
        <w:rPr>
          <w:szCs w:val="28"/>
        </w:rPr>
        <w:t xml:space="preserve"> руководствуясь</w:t>
      </w:r>
      <w:r w:rsidR="00EF3782">
        <w:rPr>
          <w:szCs w:val="28"/>
        </w:rPr>
        <w:t xml:space="preserve">п. 3 ст. 7 </w:t>
      </w:r>
      <w:r w:rsidR="00B66FDD">
        <w:rPr>
          <w:szCs w:val="28"/>
        </w:rPr>
        <w:t xml:space="preserve"> Устав</w:t>
      </w:r>
      <w:r w:rsidR="00EF3782">
        <w:rPr>
          <w:szCs w:val="28"/>
        </w:rPr>
        <w:t>а</w:t>
      </w:r>
      <w:r>
        <w:rPr>
          <w:szCs w:val="28"/>
        </w:rPr>
        <w:t>Приморского сельсоветаПриморский сельский  Совет депутатов</w:t>
      </w:r>
      <w:r w:rsidRPr="00AB4811">
        <w:t>РЕШИЛ:</w:t>
      </w:r>
    </w:p>
    <w:p w:rsidR="00CD20DE" w:rsidRPr="00CD20DE" w:rsidRDefault="00CD20DE" w:rsidP="00CD20DE">
      <w:pPr>
        <w:pStyle w:val="2"/>
        <w:ind w:firstLine="426"/>
        <w:jc w:val="both"/>
        <w:rPr>
          <w:szCs w:val="28"/>
        </w:rPr>
      </w:pPr>
    </w:p>
    <w:p w:rsidR="00FF4BBC" w:rsidRDefault="00F23BD2" w:rsidP="00FF4BBC">
      <w:pPr>
        <w:pStyle w:val="2"/>
        <w:numPr>
          <w:ilvl w:val="0"/>
          <w:numId w:val="1"/>
        </w:numPr>
        <w:jc w:val="both"/>
      </w:pPr>
      <w:r w:rsidRPr="00F23BD2">
        <w:rPr>
          <w:rFonts w:eastAsia="Calibri"/>
          <w:szCs w:val="28"/>
          <w:lang w:eastAsia="en-US"/>
        </w:rPr>
        <w:t>Согласовать перечень имущества</w:t>
      </w:r>
      <w:r>
        <w:rPr>
          <w:rFonts w:eastAsia="Calibri"/>
          <w:szCs w:val="28"/>
          <w:lang w:eastAsia="en-US"/>
        </w:rPr>
        <w:t>,</w:t>
      </w:r>
      <w:r w:rsidRPr="00F23BD2">
        <w:rPr>
          <w:rFonts w:eastAsia="Calibri"/>
          <w:szCs w:val="28"/>
          <w:lang w:eastAsia="en-US"/>
        </w:rPr>
        <w:t xml:space="preserve">подлежащего передаче  </w:t>
      </w:r>
      <w:r w:rsidR="00FF4BBC">
        <w:t xml:space="preserve">из муниципальной собственности </w:t>
      </w:r>
      <w:r w:rsidR="00CD20DE">
        <w:t>Приморского</w:t>
      </w:r>
      <w:r w:rsidR="00FF4BBC">
        <w:t xml:space="preserve"> сельсовета </w:t>
      </w:r>
      <w:r w:rsidR="00CD20DE">
        <w:t>Балахтинского</w:t>
      </w:r>
      <w:r w:rsidR="00FF4BBC">
        <w:t xml:space="preserve"> района Красноярского края в муниципальную собственность </w:t>
      </w:r>
      <w:r w:rsidR="00CD20DE">
        <w:t>Ровненского</w:t>
      </w:r>
      <w:r w:rsidR="00FF4BBC">
        <w:t xml:space="preserve"> сельсовета Балахтинского района Красноярского края </w:t>
      </w:r>
      <w:r w:rsidRPr="00F23BD2">
        <w:rPr>
          <w:rFonts w:eastAsia="Calibri"/>
          <w:szCs w:val="28"/>
          <w:lang w:eastAsia="en-US"/>
        </w:rPr>
        <w:t>согласно приложению к настоящему решению</w:t>
      </w:r>
      <w:r w:rsidR="00FF4BBC">
        <w:t>.</w:t>
      </w:r>
    </w:p>
    <w:p w:rsidR="00FF4BBC" w:rsidRDefault="00B66FDD" w:rsidP="00FF4BBC">
      <w:pPr>
        <w:pStyle w:val="2"/>
        <w:numPr>
          <w:ilvl w:val="0"/>
          <w:numId w:val="1"/>
        </w:numPr>
        <w:jc w:val="both"/>
      </w:pPr>
      <w:r>
        <w:t>Контроль над исполнением настоящего решения возложить на главного бухгалтера Соколову Л. А.</w:t>
      </w:r>
    </w:p>
    <w:p w:rsidR="00B66FDD" w:rsidRDefault="00B66FDD" w:rsidP="00FF4BBC">
      <w:pPr>
        <w:pStyle w:val="2"/>
        <w:numPr>
          <w:ilvl w:val="0"/>
          <w:numId w:val="1"/>
        </w:numPr>
        <w:jc w:val="both"/>
      </w:pPr>
      <w:r>
        <w:t>Настоящее решение вступает в силу с момента его принятия и подлежит официальному опубликованию в газете «Приморские грани»</w:t>
      </w:r>
      <w:r w:rsidR="00D31A7F">
        <w:t xml:space="preserve"> </w:t>
      </w:r>
      <w:proofErr w:type="spellStart"/>
      <w:r w:rsidR="00D31A7F">
        <w:t>и</w:t>
      </w:r>
      <w:r w:rsidR="00D31A7F" w:rsidRPr="00D31A7F">
        <w:rPr>
          <w:szCs w:val="28"/>
        </w:rPr>
        <w:t>подлежит</w:t>
      </w:r>
      <w:proofErr w:type="spellEnd"/>
      <w:r w:rsidR="00D31A7F" w:rsidRPr="00D31A7F">
        <w:rPr>
          <w:szCs w:val="28"/>
        </w:rPr>
        <w:t xml:space="preserve"> размещению на официальном сайте Приморского сельсовета (</w:t>
      </w:r>
      <w:r w:rsidR="00D31A7F" w:rsidRPr="00D31A7F">
        <w:rPr>
          <w:szCs w:val="28"/>
          <w:lang w:val="en-US"/>
        </w:rPr>
        <w:t>primorsk</w:t>
      </w:r>
      <w:r w:rsidR="00D31A7F" w:rsidRPr="00D31A7F">
        <w:rPr>
          <w:szCs w:val="28"/>
        </w:rPr>
        <w:t>.</w:t>
      </w:r>
      <w:r w:rsidR="00D31A7F" w:rsidRPr="00D31A7F">
        <w:rPr>
          <w:szCs w:val="28"/>
          <w:lang w:val="en-US"/>
        </w:rPr>
        <w:t>infoadm</w:t>
      </w:r>
      <w:r w:rsidR="00D31A7F" w:rsidRPr="00D31A7F">
        <w:rPr>
          <w:szCs w:val="28"/>
        </w:rPr>
        <w:t>.</w:t>
      </w:r>
      <w:r w:rsidR="00D31A7F" w:rsidRPr="00D31A7F">
        <w:rPr>
          <w:szCs w:val="28"/>
          <w:lang w:val="en-US"/>
        </w:rPr>
        <w:t>ru</w:t>
      </w:r>
      <w:r w:rsidR="00D31A7F" w:rsidRPr="00D31A7F">
        <w:rPr>
          <w:szCs w:val="28"/>
        </w:rPr>
        <w:t>)</w:t>
      </w:r>
      <w:r>
        <w:t>.</w:t>
      </w:r>
    </w:p>
    <w:p w:rsidR="00B66FDD" w:rsidRDefault="00B66FDD" w:rsidP="00B66FDD">
      <w:pPr>
        <w:pStyle w:val="2"/>
        <w:ind w:left="720" w:firstLine="0"/>
        <w:jc w:val="both"/>
      </w:pPr>
    </w:p>
    <w:p w:rsidR="008968D0" w:rsidRDefault="008968D0" w:rsidP="002A13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8D0" w:rsidRPr="008968D0" w:rsidRDefault="008968D0" w:rsidP="0089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8D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       </w:t>
      </w:r>
      <w:r w:rsidR="00655C1A">
        <w:rPr>
          <w:rFonts w:ascii="Times New Roman" w:hAnsi="Times New Roman" w:cs="Times New Roman"/>
          <w:sz w:val="28"/>
          <w:szCs w:val="28"/>
        </w:rPr>
        <w:t>И. о. главы</w:t>
      </w:r>
      <w:r w:rsidRPr="008968D0">
        <w:rPr>
          <w:rFonts w:ascii="Times New Roman" w:hAnsi="Times New Roman" w:cs="Times New Roman"/>
          <w:sz w:val="28"/>
          <w:szCs w:val="28"/>
        </w:rPr>
        <w:t xml:space="preserve"> Приморского                                                                                 </w:t>
      </w:r>
    </w:p>
    <w:p w:rsidR="008968D0" w:rsidRPr="008968D0" w:rsidRDefault="008968D0" w:rsidP="0089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8D0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сельсовета          </w:t>
      </w:r>
    </w:p>
    <w:p w:rsidR="008968D0" w:rsidRPr="008968D0" w:rsidRDefault="008968D0" w:rsidP="008968D0">
      <w:pPr>
        <w:spacing w:after="0"/>
        <w:rPr>
          <w:rStyle w:val="FontStyle17"/>
          <w:sz w:val="28"/>
          <w:szCs w:val="28"/>
        </w:rPr>
        <w:sectPr w:rsidR="008968D0" w:rsidRPr="008968D0" w:rsidSect="005940DF">
          <w:pgSz w:w="11907" w:h="16839" w:code="9"/>
          <w:pgMar w:top="1134" w:right="616" w:bottom="1134" w:left="1418" w:header="720" w:footer="720" w:gutter="0"/>
          <w:cols w:space="60"/>
          <w:noEndnote/>
          <w:docGrid w:linePitch="326"/>
        </w:sectPr>
      </w:pPr>
      <w:r w:rsidRPr="008968D0">
        <w:rPr>
          <w:rFonts w:ascii="Times New Roman" w:hAnsi="Times New Roman" w:cs="Times New Roman"/>
          <w:sz w:val="28"/>
          <w:szCs w:val="28"/>
        </w:rPr>
        <w:t xml:space="preserve">____________Т.Г. Воробьева                                       __________ </w:t>
      </w:r>
      <w:r w:rsidR="00655C1A">
        <w:rPr>
          <w:rFonts w:ascii="Times New Roman" w:hAnsi="Times New Roman" w:cs="Times New Roman"/>
          <w:sz w:val="28"/>
          <w:szCs w:val="28"/>
        </w:rPr>
        <w:t>Л. А. Соколова</w:t>
      </w:r>
      <w:r w:rsidRPr="008968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6201" w:rsidRPr="007C6201" w:rsidRDefault="00655C1A" w:rsidP="00655C1A">
      <w:pPr>
        <w:widowControl w:val="0"/>
        <w:spacing w:after="0" w:line="232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C6201" w:rsidRPr="007C6201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Приложение</w:t>
      </w:r>
    </w:p>
    <w:p w:rsidR="007C6201" w:rsidRPr="007C6201" w:rsidRDefault="007C6201" w:rsidP="007C6201">
      <w:pPr>
        <w:widowControl w:val="0"/>
        <w:spacing w:after="242" w:line="232" w:lineRule="exac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</w:pPr>
      <w:r w:rsidRPr="007C6201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к Решению</w:t>
      </w:r>
      <w:r w:rsidR="00655C1A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 43-142р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>от</w:t>
      </w:r>
      <w:r w:rsidR="00655C1A">
        <w:rPr>
          <w:rFonts w:ascii="Times New Roman" w:eastAsia="Times New Roman" w:hAnsi="Times New Roman" w:cs="Times New Roman"/>
          <w:color w:val="000000"/>
          <w:sz w:val="21"/>
          <w:szCs w:val="21"/>
          <w:lang w:bidi="ru-RU"/>
        </w:rPr>
        <w:t xml:space="preserve"> 05.06.2020г.</w:t>
      </w:r>
    </w:p>
    <w:p w:rsidR="00F23BD2" w:rsidRDefault="00F23BD2" w:rsidP="00F23BD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</w:p>
    <w:p w:rsidR="00F23BD2" w:rsidRPr="00F23BD2" w:rsidRDefault="00F23BD2" w:rsidP="00F23BD2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F23B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Имущества, подлежащего передаче  в муниципальную собственность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Ровненский</w:t>
      </w:r>
      <w:r w:rsidRPr="00F23B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из муниципальной собственности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Приморский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4"/>
        <w:gridCol w:w="1378"/>
        <w:gridCol w:w="1560"/>
        <w:gridCol w:w="1843"/>
        <w:gridCol w:w="1421"/>
        <w:gridCol w:w="2256"/>
        <w:gridCol w:w="2270"/>
        <w:gridCol w:w="2213"/>
      </w:tblGrid>
      <w:tr w:rsidR="007C6201" w:rsidRPr="007C6201" w:rsidTr="0034540B">
        <w:trPr>
          <w:trHeight w:hRule="exact" w:val="102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Наименование (тип ТС) марка, модель ТС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proofErr w:type="spellStart"/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Идентифик</w:t>
            </w:r>
            <w:proofErr w:type="spellEnd"/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proofErr w:type="spellStart"/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ационный</w:t>
            </w:r>
            <w:proofErr w:type="spellEnd"/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номер</w:t>
            </w:r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>(VIN)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Год</w:t>
            </w:r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изготовления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Модель № двигателя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Шасси (рама) №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паспорт</w:t>
            </w:r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транспортного</w:t>
            </w:r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средства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государственный</w:t>
            </w:r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регистрационный</w:t>
            </w:r>
          </w:p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номер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Цвет кузова (кабины, прицепа)</w:t>
            </w:r>
          </w:p>
        </w:tc>
      </w:tr>
      <w:tr w:rsidR="007C6201" w:rsidRPr="007C6201" w:rsidTr="00A35A8A">
        <w:trPr>
          <w:trHeight w:hRule="exact" w:val="79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01" w:rsidRPr="007C6201" w:rsidRDefault="007C6201" w:rsidP="00A35A8A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Автомобиль грузовой, цистерна ЗИЛ 130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отсутствует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№ двигателя 508 № отсутствует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М3124412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 xml:space="preserve">24 </w:t>
            </w: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 w:bidi="en-US"/>
              </w:rPr>
              <w:t xml:space="preserve">ME </w:t>
            </w: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№ 268598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С 343 СН 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201" w:rsidRPr="007C6201" w:rsidRDefault="007C6201" w:rsidP="007C6201">
            <w:pPr>
              <w:framePr w:w="15115" w:wrap="notBeside" w:vAnchor="text" w:hAnchor="text" w:xAlign="center" w:y="1"/>
              <w:widowControl w:val="0"/>
              <w:spacing w:after="0"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</w:pPr>
            <w:r w:rsidRPr="007C620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ru-RU"/>
              </w:rPr>
              <w:t>красный</w:t>
            </w:r>
          </w:p>
        </w:tc>
      </w:tr>
    </w:tbl>
    <w:p w:rsidR="007C6201" w:rsidRPr="007C6201" w:rsidRDefault="007C6201" w:rsidP="007C6201">
      <w:pPr>
        <w:framePr w:w="15115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C6201" w:rsidRPr="007C6201" w:rsidRDefault="007C6201" w:rsidP="007C620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C6201" w:rsidRPr="007C6201" w:rsidRDefault="007C6201" w:rsidP="007C620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8D302C" w:rsidRPr="008968D0" w:rsidRDefault="008D302C" w:rsidP="008968D0"/>
    <w:sectPr w:rsidR="008D302C" w:rsidRPr="008968D0" w:rsidSect="007C6201">
      <w:pgSz w:w="16840" w:h="11900" w:orient="landscape"/>
      <w:pgMar w:top="677" w:right="1200" w:bottom="677" w:left="52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B"/>
    <w:multiLevelType w:val="hybridMultilevel"/>
    <w:tmpl w:val="6560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38B"/>
    <w:rsid w:val="00250DC7"/>
    <w:rsid w:val="002A138B"/>
    <w:rsid w:val="002A7271"/>
    <w:rsid w:val="002F5314"/>
    <w:rsid w:val="00352056"/>
    <w:rsid w:val="006136B7"/>
    <w:rsid w:val="00655C1A"/>
    <w:rsid w:val="006F025A"/>
    <w:rsid w:val="007B1A03"/>
    <w:rsid w:val="007C6201"/>
    <w:rsid w:val="008968D0"/>
    <w:rsid w:val="008D302C"/>
    <w:rsid w:val="00A35A8A"/>
    <w:rsid w:val="00B66FDD"/>
    <w:rsid w:val="00CD20DE"/>
    <w:rsid w:val="00D31A7F"/>
    <w:rsid w:val="00EF3782"/>
    <w:rsid w:val="00F23BD2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5A"/>
  </w:style>
  <w:style w:type="paragraph" w:styleId="1">
    <w:name w:val="heading 1"/>
    <w:basedOn w:val="a"/>
    <w:next w:val="a"/>
    <w:link w:val="10"/>
    <w:qFormat/>
    <w:rsid w:val="002A1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8B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Subtitle"/>
    <w:basedOn w:val="a"/>
    <w:link w:val="a4"/>
    <w:qFormat/>
    <w:rsid w:val="002A1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A13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2A727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727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basedOn w:val="a0"/>
    <w:uiPriority w:val="99"/>
    <w:rsid w:val="008968D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3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38B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Subtitle"/>
    <w:basedOn w:val="a"/>
    <w:link w:val="a4"/>
    <w:qFormat/>
    <w:rsid w:val="002A1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A13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rsid w:val="002A727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727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7">
    <w:name w:val="Font Style17"/>
    <w:basedOn w:val="a0"/>
    <w:uiPriority w:val="99"/>
    <w:rsid w:val="008968D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6</cp:revision>
  <cp:lastPrinted>2020-06-08T01:15:00Z</cp:lastPrinted>
  <dcterms:created xsi:type="dcterms:W3CDTF">2020-05-27T07:24:00Z</dcterms:created>
  <dcterms:modified xsi:type="dcterms:W3CDTF">2020-06-08T01:15:00Z</dcterms:modified>
</cp:coreProperties>
</file>