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D" w:rsidRPr="00F33D4C" w:rsidRDefault="003B16CD" w:rsidP="003B16CD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D4C">
        <w:rPr>
          <w:rFonts w:ascii="Times New Roman" w:eastAsia="Times New Roman" w:hAnsi="Times New Roman" w:cs="Times New Roman"/>
          <w:sz w:val="28"/>
          <w:szCs w:val="28"/>
        </w:rPr>
        <w:t>КРАСНОЯРСКИЙ КРАЙ БАЛАХТИНСКИЙ РАЙОН</w:t>
      </w:r>
    </w:p>
    <w:p w:rsidR="003B16CD" w:rsidRPr="00F33D4C" w:rsidRDefault="003B16CD" w:rsidP="003B16CD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D4C">
        <w:rPr>
          <w:rFonts w:ascii="Times New Roman" w:eastAsia="Times New Roman" w:hAnsi="Times New Roman" w:cs="Times New Roman"/>
          <w:sz w:val="28"/>
          <w:szCs w:val="28"/>
        </w:rPr>
        <w:t>ПРИМОРСКИЙ СЕЛЬСКИЙ СОВЕТ ДЕПУТАТОВ</w:t>
      </w:r>
    </w:p>
    <w:p w:rsidR="003B16CD" w:rsidRPr="00F33D4C" w:rsidRDefault="003B16CD" w:rsidP="003B16CD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6CD" w:rsidRPr="00F33D4C" w:rsidRDefault="003B16CD" w:rsidP="003B16CD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D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B16CD" w:rsidRPr="00F33D4C" w:rsidRDefault="003B16CD" w:rsidP="00845D08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6CD" w:rsidRPr="00F33D4C" w:rsidRDefault="00332E2E" w:rsidP="00845D08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26.03.2018 г.</w:t>
      </w:r>
      <w:r w:rsidR="003B16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16CD" w:rsidRPr="00F33D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5D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B16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16CD" w:rsidRPr="00F33D4C">
        <w:rPr>
          <w:rFonts w:ascii="Times New Roman" w:eastAsia="Times New Roman" w:hAnsi="Times New Roman" w:cs="Times New Roman"/>
          <w:sz w:val="28"/>
          <w:szCs w:val="28"/>
        </w:rPr>
        <w:t xml:space="preserve"> п. Приморск                        </w:t>
      </w:r>
      <w:r w:rsidR="003B16C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B16CD" w:rsidRPr="00F3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6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16CD" w:rsidRPr="00F33D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20-70р</w:t>
      </w:r>
    </w:p>
    <w:p w:rsidR="003B16CD" w:rsidRPr="00F33D4C" w:rsidRDefault="003B16CD" w:rsidP="00845D08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B16CD" w:rsidRPr="00F33D4C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 внесении изменений в Решение № 248-р от 24.02.2015г «</w:t>
      </w:r>
      <w:r w:rsidRPr="00F33D4C">
        <w:rPr>
          <w:rFonts w:ascii="Times New Roman" w:eastAsia="Times New Roman" w:hAnsi="Times New Roman" w:cs="Times New Roman"/>
          <w:sz w:val="28"/>
          <w:szCs w:val="28"/>
        </w:rPr>
        <w:t>Об утверждение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</w:t>
      </w:r>
      <w:r w:rsidRPr="00F33D4C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оплате труда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 </w:t>
      </w:r>
      <w:r w:rsidRPr="00F33D4C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сельсовета Балахтинского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16CD" w:rsidRPr="00F33D4C" w:rsidRDefault="003B16CD" w:rsidP="00845D08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B16CD" w:rsidRPr="00455FB3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F33D4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</w:t>
      </w:r>
      <w:r>
        <w:rPr>
          <w:rFonts w:ascii="Times New Roman" w:eastAsia="Times New Roman" w:hAnsi="Times New Roman" w:cs="Times New Roman"/>
          <w:sz w:val="28"/>
          <w:szCs w:val="28"/>
        </w:rPr>
        <w:t>ости, и муниципальных служащих»</w:t>
      </w:r>
      <w:r w:rsidRPr="00F33D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Красноярского края от 24.04.2008г. № 5-1565 «Об особенностях правового регулирования муниципальной службы в Красноярском крае»,</w:t>
      </w:r>
      <w:r w:rsidRPr="003B16CD">
        <w:t xml:space="preserve"> </w:t>
      </w:r>
      <w:r w:rsidRPr="003B16CD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</w:t>
      </w:r>
      <w:proofErr w:type="gramEnd"/>
      <w:r w:rsidRPr="003B16C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управлением Губернатора Красноярского края от 27.02.2018 № 24-017333, в целях устранения юридико-технических замечаний и приведения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D4C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Приморского сельсовета Балахтинского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1BDB">
        <w:rPr>
          <w:rFonts w:ascii="Times New Roman" w:eastAsia="Times New Roman" w:hAnsi="Times New Roman" w:cs="Times New Roman"/>
          <w:sz w:val="28"/>
          <w:szCs w:val="28"/>
        </w:rPr>
        <w:t>Приморский сельский 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BDB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F33D4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B6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414">
        <w:rPr>
          <w:rFonts w:ascii="Times New Roman" w:eastAsia="Times New Roman" w:hAnsi="Times New Roman" w:cs="Times New Roman"/>
          <w:sz w:val="28"/>
          <w:szCs w:val="28"/>
        </w:rPr>
        <w:t>Внести в Решение № 248-р от 24.02.2015г « Об утверждение в новой редакции Положения об оплате труда муниципальных служащих  Приморского сельсовета Балахтинского района», следующие изменения:</w:t>
      </w: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6CD" w:rsidRDefault="00845D08" w:rsidP="00845D0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16CD">
        <w:rPr>
          <w:rFonts w:ascii="Times New Roman" w:eastAsia="Times New Roman" w:hAnsi="Times New Roman" w:cs="Times New Roman"/>
          <w:sz w:val="28"/>
          <w:szCs w:val="28"/>
        </w:rPr>
        <w:t>1.1. Подпункт «</w:t>
      </w:r>
      <w:proofErr w:type="spellStart"/>
      <w:r w:rsidR="003B16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B16CD">
        <w:rPr>
          <w:rFonts w:ascii="Times New Roman" w:eastAsia="Times New Roman" w:hAnsi="Times New Roman" w:cs="Times New Roman"/>
          <w:sz w:val="28"/>
          <w:szCs w:val="28"/>
        </w:rPr>
        <w:t>» пункт</w:t>
      </w:r>
      <w:r w:rsidR="00332E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16CD">
        <w:rPr>
          <w:rFonts w:ascii="Times New Roman" w:eastAsia="Times New Roman" w:hAnsi="Times New Roman" w:cs="Times New Roman"/>
          <w:sz w:val="28"/>
          <w:szCs w:val="28"/>
        </w:rPr>
        <w:t xml:space="preserve"> 2.2. Приложения к решению дополнить словами «, </w:t>
      </w:r>
      <w:proofErr w:type="gramStart"/>
      <w:r w:rsidR="003B16CD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3B16CD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выплатой за отработанное время».</w:t>
      </w: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08" w:rsidRPr="00845D08" w:rsidRDefault="003B16CD" w:rsidP="00845D08">
      <w:pPr>
        <w:pStyle w:val="Style6"/>
        <w:widowControl/>
        <w:spacing w:line="317" w:lineRule="exact"/>
        <w:ind w:right="5" w:firstLine="567"/>
        <w:rPr>
          <w:rStyle w:val="FontStyle17"/>
          <w:sz w:val="28"/>
          <w:szCs w:val="28"/>
        </w:rPr>
      </w:pPr>
      <w:r w:rsidRPr="00A16B6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61162C">
        <w:rPr>
          <w:rFonts w:eastAsia="Times New Roman"/>
          <w:sz w:val="28"/>
          <w:szCs w:val="28"/>
        </w:rPr>
        <w:t xml:space="preserve">Контроль над выполнением решения возложить </w:t>
      </w:r>
      <w:r w:rsidR="00845D08" w:rsidRPr="003231FA">
        <w:rPr>
          <w:rStyle w:val="FontStyle17"/>
        </w:rPr>
        <w:t xml:space="preserve">на постоянную </w:t>
      </w:r>
      <w:r w:rsidR="00845D08" w:rsidRPr="00845D08">
        <w:rPr>
          <w:rStyle w:val="FontStyle17"/>
          <w:sz w:val="28"/>
          <w:szCs w:val="28"/>
        </w:rPr>
        <w:t>комиссию Приморского сельского Совета депутатов по бюджету и главного бухгалтера администрации Приморского сельсовета Соколову Л.А.</w:t>
      </w: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Calibri" w:eastAsia="Times New Roman" w:hAnsi="Calibri" w:cs="Times New Roman"/>
        </w:rPr>
      </w:pPr>
    </w:p>
    <w:p w:rsidR="003B16CD" w:rsidRPr="0061162C" w:rsidRDefault="003B16CD" w:rsidP="00845D0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B6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1162C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дня, следующего за днем </w:t>
      </w:r>
      <w:r w:rsidRPr="0061162C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Calibri" w:eastAsia="Times New Roman" w:hAnsi="Calibri" w:cs="Times New Roman"/>
        </w:rPr>
      </w:pP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Calibri" w:eastAsia="Times New Roman" w:hAnsi="Calibri" w:cs="Times New Roman"/>
        </w:rPr>
      </w:pPr>
    </w:p>
    <w:p w:rsidR="003B16CD" w:rsidRDefault="003B16CD" w:rsidP="00845D08">
      <w:pPr>
        <w:spacing w:after="0" w:line="240" w:lineRule="auto"/>
        <w:ind w:right="-143" w:firstLine="567"/>
        <w:jc w:val="both"/>
        <w:rPr>
          <w:rFonts w:ascii="Calibri" w:eastAsia="Times New Roman" w:hAnsi="Calibri" w:cs="Times New Roman"/>
        </w:rPr>
      </w:pPr>
    </w:p>
    <w:p w:rsidR="003B16CD" w:rsidRPr="004F1DC3" w:rsidRDefault="003B16CD" w:rsidP="00845D08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1D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F1DC3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proofErr w:type="gramEnd"/>
      <w:r w:rsidRPr="004F1D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Глава Приморского                                                                                                        </w:t>
      </w:r>
    </w:p>
    <w:p w:rsidR="003B16CD" w:rsidRPr="004F1DC3" w:rsidRDefault="003B16CD" w:rsidP="00845D08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1DC3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                                   сельсовета                </w:t>
      </w:r>
    </w:p>
    <w:p w:rsidR="003B16CD" w:rsidRPr="004F1DC3" w:rsidRDefault="003B16CD" w:rsidP="00845D08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1DC3">
        <w:rPr>
          <w:rFonts w:ascii="Times New Roman" w:eastAsia="Times New Roman" w:hAnsi="Times New Roman" w:cs="Times New Roman"/>
          <w:sz w:val="28"/>
          <w:szCs w:val="28"/>
        </w:rPr>
        <w:t>___________Т.Г. Воробьева                                         _________Л.Г. Шнайдер</w:t>
      </w:r>
    </w:p>
    <w:p w:rsidR="00D65C91" w:rsidRDefault="00D65C91" w:rsidP="00845D08">
      <w:pPr>
        <w:ind w:firstLine="567"/>
      </w:pPr>
    </w:p>
    <w:sectPr w:rsidR="00D65C91" w:rsidSect="00845D0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6CD"/>
    <w:rsid w:val="00332E2E"/>
    <w:rsid w:val="003B16CD"/>
    <w:rsid w:val="00693CF7"/>
    <w:rsid w:val="007745F3"/>
    <w:rsid w:val="00845D08"/>
    <w:rsid w:val="00D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6C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6C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845D08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45D0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3</cp:revision>
  <cp:lastPrinted>2018-03-12T07:30:00Z</cp:lastPrinted>
  <dcterms:created xsi:type="dcterms:W3CDTF">2018-03-12T07:14:00Z</dcterms:created>
  <dcterms:modified xsi:type="dcterms:W3CDTF">2018-03-26T02:20:00Z</dcterms:modified>
</cp:coreProperties>
</file>