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КРАСНОЯРСКИЙ КРАЙ БАЛАХТИНСКИЙ РАЙОН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079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АДМИНИСТРАЦИЯ ПРИМОРСКОГО СЕЛЬСОВЕТА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от_______________                        п. Приморск                            №_________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уведомления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муниципальными служащими Приморского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сельсовета о фактах обращения в целях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склонения их к совершению коррупционных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правонарушений, регистрации таких уведомлений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организации проверки содержащихся в них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сведений.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25.12.2008г. №273-ФЗ </w:t>
      </w:r>
      <w:r w:rsidRPr="00207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2079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Pr="00207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079A7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02.03.2007г. №25-ФЗ </w:t>
      </w:r>
      <w:r w:rsidRPr="00207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2079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Приморского сельсовета  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порядок уведомления муниципальными служащими Приморского сельсовета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согласно приложению 1.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перечень сведений, содержащихся в уведомлениях о фактах обращения в целях склонения муниципального служащего к совершению коррупционных правонарушений согласно Приложению № 2.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применяется в отношении муниципальных служащих, замещающих должности муниципальной службы в администрации Приморского сельсовета.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Зам.главы Приморского сельсовета А. А. Брацук довести настоящее постановление до муниципальных служащих Приморского сельсовета.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распоряжения оставляю за собой.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Приморского сельсовета                                                                     В.М. Потылицын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уведомления муниципальными служащими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079A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во исполнение положения ФЗ от 25.12.2008г. № 273-ФЗ </w:t>
      </w:r>
      <w:r w:rsidRPr="00207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2079A7">
        <w:rPr>
          <w:rFonts w:ascii="Times New Roman" w:hAnsi="Times New Roman" w:cs="Times New Roman"/>
          <w:sz w:val="28"/>
          <w:szCs w:val="28"/>
        </w:rPr>
        <w:t>».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 CYR" w:hAnsi="Times New Roman CYR" w:cs="Times New Roman CYR"/>
          <w:sz w:val="28"/>
          <w:szCs w:val="28"/>
        </w:rPr>
        <w:t>Муниципальные служащие обязаны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 CYR" w:hAnsi="Times New Roman CYR" w:cs="Times New Roman CYR"/>
          <w:sz w:val="28"/>
          <w:szCs w:val="28"/>
        </w:rPr>
        <w:t>Настоящий порядок устанавливает процедуру уведомления муниципальными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ст. 1 Федерального закона коррупцией являются: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а) 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б) совершение деяний, указанных в подпункте </w:t>
      </w:r>
      <w:r w:rsidRPr="00207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079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настоящего пункта, от имени или в интересах юридического лица.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07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приема и регистрации уведомлений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5. </w:t>
      </w:r>
      <w:r>
        <w:rPr>
          <w:rFonts w:ascii="Times New Roman CYR" w:hAnsi="Times New Roman CYR" w:cs="Times New Roman CYR"/>
          <w:sz w:val="28"/>
          <w:szCs w:val="28"/>
        </w:rPr>
        <w:t>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 зам. Главы Приморского сельсовета А. А. Брацук.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6.</w:t>
      </w:r>
      <w:r>
        <w:rPr>
          <w:rFonts w:ascii="Times New Roman CYR" w:hAnsi="Times New Roman CYR" w:cs="Times New Roman CYR"/>
          <w:sz w:val="28"/>
          <w:szCs w:val="28"/>
        </w:rPr>
        <w:t>Должностным лицом, правомочным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правонарушений, является зам.главы Приморского сельсовета А. А. Брацук.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7.</w:t>
      </w:r>
      <w:r>
        <w:rPr>
          <w:rFonts w:ascii="Times New Roman CYR" w:hAnsi="Times New Roman CYR" w:cs="Times New Roman CYR"/>
          <w:sz w:val="28"/>
          <w:szCs w:val="28"/>
        </w:rPr>
        <w:t>Муниципальный служащий при обращении к нему каких-либо лиц в целях склонения к его к совершению коррупционных правонарушений представляет письменное уведомление на имя главы Приморского сельсовета.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Отказ о принятии уведомления должностным лицом, правомочным на эти действия недопустим.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8. </w:t>
      </w:r>
      <w:r>
        <w:rPr>
          <w:rFonts w:ascii="Times New Roman CYR" w:hAnsi="Times New Roman CYR" w:cs="Times New Roman CYR"/>
          <w:sz w:val="28"/>
          <w:szCs w:val="28"/>
        </w:rPr>
        <w:t>Уведомления регистрируются в  Журнале регистрации уведомлений о фактах обращения к муниципальным служащим в целях склонения их к совершению коррупционных правонарушений (далее-Журнал)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9. </w:t>
      </w:r>
      <w:r>
        <w:rPr>
          <w:rFonts w:ascii="Times New Roman CYR" w:hAnsi="Times New Roman CYR" w:cs="Times New Roman CYR"/>
          <w:sz w:val="28"/>
          <w:szCs w:val="28"/>
        </w:rPr>
        <w:t>В Журнале должно быть отражено следующее: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порядковый номер, присвоенный зарегистрированному уведомлению;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дата и время его принятия;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должность лица, принявшего уведомления;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краткое изложение фактов, указанных в уведомлении;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подпись должностного лица, принявшего уведомления для проверки сведений, в нем указанных;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сведения о принятом решении с указанием даты;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особые отметки.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10.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хранится не менее 5 лет с момента регистрации в нем последнего уведомления – в администрации Приморского сельсовета.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проверки содержащихся в уведомлениях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сведений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11. </w:t>
      </w:r>
      <w:r>
        <w:rPr>
          <w:rFonts w:ascii="Times New Roman CYR" w:hAnsi="Times New Roman CYR" w:cs="Times New Roman CYR"/>
          <w:sz w:val="28"/>
          <w:szCs w:val="28"/>
        </w:rPr>
        <w:t>Организация проверки содержащихся в уведомлениях сведений осуществляется зам. Главой администрации А. А. Брацук.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12.   </w:t>
      </w:r>
      <w:r>
        <w:rPr>
          <w:rFonts w:ascii="Times New Roman CYR" w:hAnsi="Times New Roman CYR" w:cs="Times New Roman CYR"/>
          <w:sz w:val="28"/>
          <w:szCs w:val="28"/>
        </w:rPr>
        <w:t>Проверка проводится в течении пяти рабочих дней с момента регистрации уведомления.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13. </w:t>
      </w:r>
      <w:r>
        <w:rPr>
          <w:rFonts w:ascii="Times New Roman CYR" w:hAnsi="Times New Roman CYR" w:cs="Times New Roman CYR"/>
          <w:sz w:val="28"/>
          <w:szCs w:val="28"/>
        </w:rPr>
        <w:t>В ходе проверки проверяется наличие в представленной заявителем информации признаков состава правонарушения.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14.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проведенной проверки уведомление с приложением материалов проверки представляются главе администрации Приморского сельсовета для принятия решения о направлении информации в правоохранительные органы.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сведений, содержащихся в уведомлениях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фактах обращения в целях склонения муниципального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служащего к совершению коррупционных правонарушений.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имя, отчество.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Замещаемая должность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143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Структурное подразделение</w:t>
      </w:r>
    </w:p>
    <w:p w:rsidR="002079A7" w:rsidRDefault="002079A7" w:rsidP="002079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факте обращения в целях склонения муниципального служащего к совершению коррупционных правонарушений;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 совершению коррупционных правонарушений;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информация о действии (бездействии), которое муниципальный служащий должен совершить по обращению;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информация об отказе муниципального служащего принять предложение лица (лиц) о совершении коррупционного правонарушения;</w:t>
      </w:r>
    </w:p>
    <w:p w:rsid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 CYR" w:hAnsi="Times New Roman CYR" w:cs="Times New Roman CYR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обращения.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0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A7" w:rsidRPr="002079A7" w:rsidRDefault="002079A7" w:rsidP="002079A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8F0409" w:rsidRDefault="008F0409"/>
    <w:sectPr w:rsidR="008F0409" w:rsidSect="004941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4072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79A7"/>
    <w:rsid w:val="002079A7"/>
    <w:rsid w:val="00237451"/>
    <w:rsid w:val="00711BD9"/>
    <w:rsid w:val="008F0409"/>
    <w:rsid w:val="00E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Company>Krokoz™ Inc.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2018-05-23T09:35:00Z</dcterms:created>
  <dcterms:modified xsi:type="dcterms:W3CDTF">2018-05-23T09:35:00Z</dcterms:modified>
</cp:coreProperties>
</file>